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B758" w14:textId="77777777" w:rsidR="00E56328" w:rsidRPr="004E0AAE" w:rsidRDefault="00E56328" w:rsidP="00142994">
      <w:pPr>
        <w:tabs>
          <w:tab w:val="left" w:pos="4125"/>
          <w:tab w:val="right" w:pos="10539"/>
        </w:tabs>
        <w:spacing w:before="0" w:after="0"/>
        <w:ind w:left="0" w:firstLine="0"/>
        <w:rPr>
          <w:rFonts w:ascii="Arial" w:hAnsi="Arial" w:cs="Arial"/>
          <w:sz w:val="20"/>
          <w:szCs w:val="20"/>
        </w:rPr>
      </w:pPr>
      <w:bookmarkStart w:id="0" w:name="_GoBack"/>
    </w:p>
    <w:p w14:paraId="051B803E" w14:textId="77777777" w:rsidR="00DE5DDE" w:rsidRPr="004E0AAE" w:rsidRDefault="00DE5DDE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Arial" w:hAnsi="Arial" w:cs="Arial"/>
          <w:sz w:val="20"/>
          <w:szCs w:val="20"/>
        </w:rPr>
      </w:pPr>
    </w:p>
    <w:p w14:paraId="0B1372C3" w14:textId="77777777" w:rsidR="0022631D" w:rsidRPr="004E0AAE" w:rsidRDefault="0022631D" w:rsidP="0022631D">
      <w:pPr>
        <w:spacing w:before="0" w:after="0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val="af-ZA" w:eastAsia="ru-RU"/>
        </w:rPr>
      </w:pPr>
      <w:r w:rsidRPr="004E0AAE">
        <w:rPr>
          <w:rFonts w:ascii="Arial" w:eastAsia="Times New Roman" w:hAnsi="Arial" w:cs="Arial"/>
          <w:b/>
          <w:sz w:val="20"/>
          <w:szCs w:val="20"/>
          <w:lang w:val="af-ZA" w:eastAsia="ru-RU"/>
        </w:rPr>
        <w:t>ՀԱՅՏԱՐԱՐՈՒԹՅՈՒՆ</w:t>
      </w:r>
    </w:p>
    <w:p w14:paraId="04266B13" w14:textId="77777777" w:rsidR="0022631D" w:rsidRPr="004E0AAE" w:rsidRDefault="00A07850" w:rsidP="00017D8C">
      <w:pPr>
        <w:spacing w:before="0" w:line="360" w:lineRule="auto"/>
        <w:ind w:left="0" w:firstLine="0"/>
        <w:jc w:val="center"/>
        <w:rPr>
          <w:rFonts w:ascii="Arial" w:eastAsia="Times New Roman" w:hAnsi="Arial" w:cs="Arial"/>
          <w:b/>
          <w:sz w:val="20"/>
          <w:szCs w:val="20"/>
          <w:lang w:val="af-ZA" w:eastAsia="ru-RU"/>
        </w:rPr>
      </w:pPr>
      <w:r w:rsidRPr="004E0AAE">
        <w:rPr>
          <w:rFonts w:ascii="Arial" w:eastAsia="Times New Roman" w:hAnsi="Arial" w:cs="Arial"/>
          <w:b/>
          <w:sz w:val="20"/>
          <w:szCs w:val="20"/>
          <w:lang w:val="af-ZA" w:eastAsia="ru-RU"/>
        </w:rPr>
        <w:t>Կ</w:t>
      </w:r>
      <w:r w:rsidR="0022631D" w:rsidRPr="004E0AAE">
        <w:rPr>
          <w:rFonts w:ascii="Arial" w:eastAsia="Times New Roman" w:hAnsi="Arial" w:cs="Arial"/>
          <w:b/>
          <w:sz w:val="20"/>
          <w:szCs w:val="20"/>
          <w:lang w:val="af-ZA" w:eastAsia="ru-RU"/>
        </w:rPr>
        <w:t>նքված</w:t>
      </w:r>
      <w:r w:rsidRPr="004E0AAE">
        <w:rPr>
          <w:rFonts w:ascii="Arial" w:eastAsia="Times New Roman" w:hAnsi="Arial" w:cs="Arial"/>
          <w:b/>
          <w:sz w:val="20"/>
          <w:szCs w:val="20"/>
          <w:lang w:val="af-ZA" w:eastAsia="ru-RU"/>
        </w:rPr>
        <w:t xml:space="preserve"> </w:t>
      </w:r>
      <w:r w:rsidR="0022631D" w:rsidRPr="004E0AAE">
        <w:rPr>
          <w:rFonts w:ascii="Arial" w:eastAsia="Times New Roman" w:hAnsi="Arial" w:cs="Arial"/>
          <w:b/>
          <w:sz w:val="20"/>
          <w:szCs w:val="20"/>
          <w:lang w:val="af-ZA" w:eastAsia="ru-RU"/>
        </w:rPr>
        <w:t>պայմանագրի</w:t>
      </w:r>
      <w:r w:rsidRPr="004E0AAE">
        <w:rPr>
          <w:rFonts w:ascii="Arial" w:eastAsia="Times New Roman" w:hAnsi="Arial" w:cs="Arial"/>
          <w:b/>
          <w:sz w:val="20"/>
          <w:szCs w:val="20"/>
          <w:lang w:val="af-ZA" w:eastAsia="ru-RU"/>
        </w:rPr>
        <w:t xml:space="preserve"> </w:t>
      </w:r>
      <w:r w:rsidR="0022631D" w:rsidRPr="004E0AAE">
        <w:rPr>
          <w:rFonts w:ascii="Arial" w:eastAsia="Times New Roman" w:hAnsi="Arial" w:cs="Arial"/>
          <w:b/>
          <w:sz w:val="20"/>
          <w:szCs w:val="20"/>
          <w:lang w:val="af-ZA" w:eastAsia="ru-RU"/>
        </w:rPr>
        <w:t>մասին</w:t>
      </w:r>
    </w:p>
    <w:p w14:paraId="50E66F46" w14:textId="79901B50" w:rsidR="009A6C13" w:rsidRPr="004E0AAE" w:rsidRDefault="00222331" w:rsidP="00692CFB">
      <w:pPr>
        <w:ind w:left="0" w:firstLine="0"/>
        <w:jc w:val="both"/>
        <w:rPr>
          <w:rFonts w:ascii="Arial" w:hAnsi="Arial" w:cs="Arial"/>
          <w:sz w:val="20"/>
          <w:szCs w:val="20"/>
          <w:lang w:val="af-ZA"/>
        </w:rPr>
      </w:pPr>
      <w:r w:rsidRPr="004E0AAE">
        <w:rPr>
          <w:rFonts w:ascii="Arial" w:hAnsi="Arial" w:cs="Arial"/>
          <w:b/>
          <w:bCs/>
          <w:i/>
          <w:sz w:val="20"/>
          <w:szCs w:val="20"/>
          <w:lang w:val="hy-AM"/>
        </w:rPr>
        <w:t>Արտաշատի համայնքապետարան</w:t>
      </w:r>
      <w:r w:rsidR="009A6C13" w:rsidRPr="004E0AAE">
        <w:rPr>
          <w:rFonts w:ascii="Arial" w:eastAsia="Times New Roman" w:hAnsi="Arial" w:cs="Arial"/>
          <w:sz w:val="20"/>
          <w:szCs w:val="20"/>
          <w:lang w:val="hy-AM" w:eastAsia="ru-RU"/>
        </w:rPr>
        <w:t>, որը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</w:t>
      </w:r>
      <w:r w:rsidR="009A6C13" w:rsidRPr="004E0AAE">
        <w:rPr>
          <w:rFonts w:ascii="Arial" w:eastAsia="Times New Roman" w:hAnsi="Arial" w:cs="Arial"/>
          <w:sz w:val="20"/>
          <w:szCs w:val="20"/>
          <w:lang w:val="hy-AM" w:eastAsia="ru-RU"/>
        </w:rPr>
        <w:t>գտնվում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</w:t>
      </w:r>
      <w:r w:rsidR="009A6C13" w:rsidRPr="004E0AAE">
        <w:rPr>
          <w:rFonts w:ascii="Arial" w:eastAsia="Times New Roman" w:hAnsi="Arial" w:cs="Arial"/>
          <w:sz w:val="20"/>
          <w:szCs w:val="20"/>
          <w:lang w:val="hy-AM" w:eastAsia="ru-RU"/>
        </w:rPr>
        <w:t xml:space="preserve">է </w:t>
      </w:r>
      <w:bookmarkStart w:id="1" w:name="_Hlk183356146"/>
      <w:r w:rsidRPr="004E0AAE">
        <w:rPr>
          <w:rFonts w:ascii="Arial" w:hAnsi="Arial" w:cs="Arial"/>
          <w:b/>
          <w:bCs/>
          <w:i/>
          <w:sz w:val="20"/>
          <w:szCs w:val="20"/>
          <w:lang w:val="hy-AM"/>
        </w:rPr>
        <w:t xml:space="preserve">ՀՀ Արարատի մարզ, ք Արտաշատ Օգոստոսի 23/62  </w:t>
      </w:r>
      <w:r w:rsidR="005A1A2C" w:rsidRPr="004E0AAE">
        <w:rPr>
          <w:rFonts w:ascii="Arial" w:hAnsi="Arial" w:cs="Arial"/>
          <w:b/>
          <w:bCs/>
          <w:iCs/>
          <w:sz w:val="20"/>
          <w:szCs w:val="20"/>
          <w:lang w:val="hy-AM"/>
        </w:rPr>
        <w:t xml:space="preserve"> </w:t>
      </w:r>
      <w:bookmarkEnd w:id="1"/>
      <w:r w:rsidR="009A6C13" w:rsidRPr="004E0AAE">
        <w:rPr>
          <w:rFonts w:ascii="Arial" w:eastAsia="Times New Roman" w:hAnsi="Arial" w:cs="Arial"/>
          <w:sz w:val="20"/>
          <w:szCs w:val="20"/>
          <w:lang w:val="hy-AM" w:eastAsia="ru-RU"/>
        </w:rPr>
        <w:t xml:space="preserve">հասցեում, 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217758" w:rsidRPr="004E0AAE">
        <w:rPr>
          <w:rFonts w:ascii="Arial" w:hAnsi="Arial" w:cs="Arial"/>
          <w:b/>
          <w:bCs/>
          <w:i/>
          <w:iCs/>
          <w:sz w:val="20"/>
          <w:szCs w:val="20"/>
          <w:lang w:val="hy-AM"/>
        </w:rPr>
        <w:t xml:space="preserve">Սգո  ծառայությունների 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>ձեռքբերման նպատակով կազմակերպված</w:t>
      </w:r>
      <w:r w:rsidR="009A6C13" w:rsidRPr="004E0AAE">
        <w:rPr>
          <w:rFonts w:ascii="Arial" w:eastAsia="Times New Roman" w:hAnsi="Arial" w:cs="Arial"/>
          <w:i/>
          <w:sz w:val="20"/>
          <w:szCs w:val="20"/>
          <w:lang w:val="af-ZA" w:eastAsia="ru-RU"/>
        </w:rPr>
        <w:t xml:space="preserve"> </w:t>
      </w:r>
      <w:r w:rsidR="00217758" w:rsidRPr="004E0AAE">
        <w:rPr>
          <w:rFonts w:ascii="Arial" w:hAnsi="Arial" w:cs="Arial"/>
          <w:b/>
          <w:i/>
          <w:iCs/>
          <w:sz w:val="20"/>
          <w:szCs w:val="20"/>
          <w:lang w:val="hy-AM"/>
        </w:rPr>
        <w:t xml:space="preserve">ԱՄԱՀ-ԳՀԾՁԲ-26/07  </w:t>
      </w:r>
      <w:r w:rsidR="005A1A2C" w:rsidRPr="004E0AAE">
        <w:rPr>
          <w:rFonts w:ascii="Arial" w:hAnsi="Arial" w:cs="Arial"/>
          <w:b/>
          <w:bCs/>
          <w:iCs/>
          <w:sz w:val="20"/>
          <w:szCs w:val="20"/>
          <w:lang w:val="hy-AM"/>
        </w:rPr>
        <w:t xml:space="preserve"> 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ծածկագրով գնման ընթացակարգի արդյունքում կնքված </w:t>
      </w:r>
      <w:r w:rsidR="008E58A8" w:rsidRPr="004E0AAE">
        <w:rPr>
          <w:rFonts w:ascii="Arial" w:eastAsia="Times New Roman" w:hAnsi="Arial" w:cs="Arial"/>
          <w:i/>
          <w:iCs/>
          <w:sz w:val="20"/>
          <w:szCs w:val="20"/>
          <w:lang w:val="af-ZA" w:eastAsia="ru-RU"/>
        </w:rPr>
        <w:t xml:space="preserve">N </w:t>
      </w:r>
      <w:r w:rsidR="00217758" w:rsidRPr="004E0AAE">
        <w:rPr>
          <w:rFonts w:ascii="Arial" w:hAnsi="Arial" w:cs="Arial"/>
          <w:b/>
          <w:i/>
          <w:iCs/>
          <w:sz w:val="20"/>
          <w:szCs w:val="20"/>
          <w:lang w:val="hy-AM"/>
        </w:rPr>
        <w:t xml:space="preserve">ԱՄԱՀ-ԳՀԾՁԲ-26/07 </w:t>
      </w:r>
      <w:r w:rsidR="003B62AC" w:rsidRPr="004E0AAE">
        <w:rPr>
          <w:rFonts w:ascii="Arial" w:hAnsi="Arial" w:cs="Arial"/>
          <w:b/>
          <w:i/>
          <w:iCs/>
          <w:sz w:val="20"/>
          <w:szCs w:val="20"/>
          <w:lang w:val="hy-AM"/>
        </w:rPr>
        <w:t xml:space="preserve"> </w:t>
      </w:r>
      <w:r w:rsidR="009A6C13" w:rsidRPr="004E0AAE">
        <w:rPr>
          <w:rFonts w:ascii="Arial" w:eastAsia="Times New Roman" w:hAnsi="Arial" w:cs="Arial"/>
          <w:sz w:val="20"/>
          <w:szCs w:val="20"/>
          <w:lang w:val="af-ZA" w:eastAsia="ru-RU"/>
        </w:rPr>
        <w:t>պայմանագրի մասին տեղեկատվությունը`</w:t>
      </w:r>
    </w:p>
    <w:p w14:paraId="3347B330" w14:textId="77777777" w:rsidR="0022631D" w:rsidRPr="004E0AAE" w:rsidRDefault="0022631D" w:rsidP="001F1800">
      <w:pPr>
        <w:spacing w:before="0"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val="af-ZA" w:eastAsia="ru-RU"/>
        </w:rPr>
      </w:pPr>
    </w:p>
    <w:tbl>
      <w:tblPr>
        <w:tblpPr w:leftFromText="180" w:rightFromText="180" w:vertAnchor="text" w:tblpX="-318" w:tblpY="1"/>
        <w:tblOverlap w:val="never"/>
        <w:tblW w:w="108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00"/>
        <w:gridCol w:w="36"/>
        <w:gridCol w:w="539"/>
        <w:gridCol w:w="899"/>
        <w:gridCol w:w="35"/>
        <w:gridCol w:w="192"/>
        <w:gridCol w:w="63"/>
        <w:gridCol w:w="595"/>
        <w:gridCol w:w="202"/>
        <w:gridCol w:w="82"/>
        <w:gridCol w:w="17"/>
        <w:gridCol w:w="509"/>
        <w:gridCol w:w="426"/>
        <w:gridCol w:w="358"/>
        <w:gridCol w:w="28"/>
        <w:gridCol w:w="225"/>
        <w:gridCol w:w="420"/>
        <w:gridCol w:w="856"/>
        <w:gridCol w:w="136"/>
        <w:gridCol w:w="13"/>
        <w:gridCol w:w="176"/>
        <w:gridCol w:w="379"/>
        <w:gridCol w:w="19"/>
        <w:gridCol w:w="748"/>
        <w:gridCol w:w="226"/>
        <w:gridCol w:w="425"/>
        <w:gridCol w:w="97"/>
        <w:gridCol w:w="611"/>
        <w:gridCol w:w="13"/>
        <w:gridCol w:w="1262"/>
        <w:gridCol w:w="13"/>
      </w:tblGrid>
      <w:tr w:rsidR="0022631D" w:rsidRPr="004E0AAE" w14:paraId="6EF1BF13" w14:textId="77777777" w:rsidTr="00D6314D">
        <w:trPr>
          <w:trHeight w:val="146"/>
        </w:trPr>
        <w:tc>
          <w:tcPr>
            <w:tcW w:w="993" w:type="dxa"/>
            <w:shd w:val="clear" w:color="auto" w:fill="auto"/>
            <w:vAlign w:val="center"/>
          </w:tcPr>
          <w:p w14:paraId="60B1FB59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9900" w:type="dxa"/>
            <w:gridSpan w:val="31"/>
            <w:shd w:val="clear" w:color="auto" w:fill="auto"/>
            <w:vAlign w:val="center"/>
          </w:tcPr>
          <w:p w14:paraId="2704670A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Գ</w:t>
            </w: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նման</w:t>
            </w:r>
            <w:r w:rsidR="00117EF1"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առարկայի</w:t>
            </w:r>
            <w:proofErr w:type="spellEnd"/>
          </w:p>
        </w:tc>
      </w:tr>
      <w:tr w:rsidR="0022631D" w:rsidRPr="004E0AAE" w14:paraId="42F74B63" w14:textId="77777777" w:rsidTr="00D6314D">
        <w:trPr>
          <w:gridAfter w:val="1"/>
          <w:wAfter w:w="13" w:type="dxa"/>
          <w:trHeight w:val="11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4B3C30F1" w14:textId="77777777" w:rsidR="0022631D" w:rsidRPr="004E0AAE" w:rsidRDefault="002A5FAA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Չ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ափաբաժնի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համարը</w:t>
            </w:r>
            <w:proofErr w:type="spellEnd"/>
          </w:p>
        </w:tc>
        <w:tc>
          <w:tcPr>
            <w:tcW w:w="2659" w:type="dxa"/>
            <w:gridSpan w:val="8"/>
            <w:vMerge w:val="restart"/>
            <w:shd w:val="clear" w:color="auto" w:fill="auto"/>
            <w:vAlign w:val="center"/>
          </w:tcPr>
          <w:p w14:paraId="5F2E5CE6" w14:textId="77777777" w:rsidR="0022631D" w:rsidRPr="004E0AAE" w:rsidRDefault="0022631D" w:rsidP="005A4EC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անվանումը</w:t>
            </w:r>
            <w:proofErr w:type="spellEnd"/>
          </w:p>
        </w:tc>
        <w:tc>
          <w:tcPr>
            <w:tcW w:w="810" w:type="dxa"/>
            <w:gridSpan w:val="4"/>
            <w:vMerge w:val="restart"/>
            <w:shd w:val="clear" w:color="auto" w:fill="auto"/>
            <w:vAlign w:val="center"/>
          </w:tcPr>
          <w:p w14:paraId="10AECB1C" w14:textId="77777777" w:rsidR="0022631D" w:rsidRPr="004E0AAE" w:rsidRDefault="002A5FAA" w:rsidP="005A4EC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Չ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ափման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միավորը</w:t>
            </w:r>
            <w:proofErr w:type="spellEnd"/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1CB2A5B3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քանակը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327" w:type="dxa"/>
            <w:gridSpan w:val="7"/>
            <w:shd w:val="clear" w:color="auto" w:fill="auto"/>
            <w:vAlign w:val="center"/>
          </w:tcPr>
          <w:p w14:paraId="0C8B842B" w14:textId="77777777" w:rsidR="0022631D" w:rsidRPr="004E0AAE" w:rsidRDefault="0065711E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Ն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ախահաշվային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գինը</w:t>
            </w:r>
            <w:proofErr w:type="spellEnd"/>
          </w:p>
        </w:tc>
        <w:tc>
          <w:tcPr>
            <w:tcW w:w="1359" w:type="dxa"/>
            <w:gridSpan w:val="4"/>
            <w:vMerge w:val="restart"/>
            <w:shd w:val="clear" w:color="auto" w:fill="auto"/>
            <w:vAlign w:val="center"/>
          </w:tcPr>
          <w:p w14:paraId="5F5A2BAD" w14:textId="77777777" w:rsidR="0022631D" w:rsidRPr="004E0AAE" w:rsidRDefault="002A5FAA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ամառոտ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նկարագրությունը</w:t>
            </w:r>
            <w:proofErr w:type="spellEnd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(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տեխնիկական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բնութագիր</w:t>
            </w:r>
            <w:proofErr w:type="spellEnd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)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14:paraId="214A85AF" w14:textId="77777777" w:rsidR="0022631D" w:rsidRPr="004E0AAE" w:rsidRDefault="002A5FAA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af-ZA"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Պ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այմանագրով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նախատեսված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համառոտ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նկարագրությունը</w:t>
            </w:r>
            <w:proofErr w:type="spellEnd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(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տեխնիկական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բնութագիր</w:t>
            </w:r>
            <w:proofErr w:type="spellEnd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)</w:t>
            </w:r>
          </w:p>
        </w:tc>
      </w:tr>
      <w:tr w:rsidR="0022631D" w:rsidRPr="004E0AAE" w14:paraId="35D285B9" w14:textId="77777777" w:rsidTr="00D6314D">
        <w:trPr>
          <w:gridAfter w:val="1"/>
          <w:wAfter w:w="13" w:type="dxa"/>
          <w:trHeight w:val="175"/>
        </w:trPr>
        <w:tc>
          <w:tcPr>
            <w:tcW w:w="993" w:type="dxa"/>
            <w:vMerge/>
            <w:shd w:val="clear" w:color="auto" w:fill="auto"/>
            <w:vAlign w:val="center"/>
          </w:tcPr>
          <w:p w14:paraId="2413F360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af-ZA" w:eastAsia="ru-RU"/>
              </w:rPr>
            </w:pPr>
          </w:p>
        </w:tc>
        <w:tc>
          <w:tcPr>
            <w:tcW w:w="2659" w:type="dxa"/>
            <w:gridSpan w:val="8"/>
            <w:vMerge/>
            <w:shd w:val="clear" w:color="auto" w:fill="auto"/>
            <w:vAlign w:val="center"/>
          </w:tcPr>
          <w:p w14:paraId="2C6C7E9F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810" w:type="dxa"/>
            <w:gridSpan w:val="4"/>
            <w:vMerge/>
            <w:shd w:val="clear" w:color="auto" w:fill="auto"/>
            <w:vAlign w:val="center"/>
          </w:tcPr>
          <w:p w14:paraId="59425DF2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784" w:type="dxa"/>
            <w:gridSpan w:val="2"/>
            <w:vMerge w:val="restart"/>
            <w:shd w:val="clear" w:color="auto" w:fill="auto"/>
            <w:vAlign w:val="center"/>
          </w:tcPr>
          <w:p w14:paraId="621AF1FE" w14:textId="77777777" w:rsidR="0022631D" w:rsidRPr="004E0AAE" w:rsidRDefault="002A5FAA" w:rsidP="005A4EC8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ռկաֆինանսական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միջոցներով</w:t>
            </w:r>
            <w:proofErr w:type="spellEnd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73" w:type="dxa"/>
            <w:gridSpan w:val="3"/>
            <w:vMerge w:val="restart"/>
            <w:shd w:val="clear" w:color="auto" w:fill="auto"/>
            <w:vAlign w:val="center"/>
          </w:tcPr>
          <w:p w14:paraId="3EC27863" w14:textId="77777777" w:rsidR="0022631D" w:rsidRPr="004E0AAE" w:rsidRDefault="0022631D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ընդհանուր</w:t>
            </w:r>
            <w:proofErr w:type="spellEnd"/>
          </w:p>
        </w:tc>
        <w:tc>
          <w:tcPr>
            <w:tcW w:w="2327" w:type="dxa"/>
            <w:gridSpan w:val="7"/>
            <w:shd w:val="clear" w:color="auto" w:fill="auto"/>
            <w:vAlign w:val="center"/>
          </w:tcPr>
          <w:p w14:paraId="45914302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ՀՀդրամ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1359" w:type="dxa"/>
            <w:gridSpan w:val="4"/>
            <w:vMerge/>
            <w:shd w:val="clear" w:color="auto" w:fill="auto"/>
          </w:tcPr>
          <w:p w14:paraId="70C483C8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3E008A9D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22631D" w:rsidRPr="004E0AAE" w14:paraId="68D4CEF1" w14:textId="77777777" w:rsidTr="00D6314D">
        <w:trPr>
          <w:gridAfter w:val="1"/>
          <w:wAfter w:w="13" w:type="dxa"/>
          <w:trHeight w:val="275"/>
        </w:trPr>
        <w:tc>
          <w:tcPr>
            <w:tcW w:w="99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0D821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06698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7CB1AE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B93F99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98CD3" w14:textId="77777777" w:rsidR="0022631D" w:rsidRPr="004E0AAE" w:rsidRDefault="0022631D" w:rsidP="005A4EC8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2C55FE" w14:textId="77777777" w:rsidR="0022631D" w:rsidRPr="004E0AAE" w:rsidRDefault="002A5FAA" w:rsidP="005A4EC8">
            <w:pPr>
              <w:widowControl w:val="0"/>
              <w:spacing w:before="0" w:after="0"/>
              <w:ind w:left="0" w:right="-108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</w:t>
            </w:r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ռկա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ֆինանսականմիջոցներով</w:t>
            </w:r>
            <w:proofErr w:type="spellEnd"/>
            <w:r w:rsidR="0022631D"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BB4DC" w14:textId="77777777" w:rsidR="0022631D" w:rsidRPr="004E0AAE" w:rsidRDefault="0022631D" w:rsidP="005A4EC8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ընդհանուր</w:t>
            </w:r>
            <w:proofErr w:type="spellEnd"/>
          </w:p>
        </w:tc>
        <w:tc>
          <w:tcPr>
            <w:tcW w:w="135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23862F9E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6DDD961D" w14:textId="77777777" w:rsidR="0022631D" w:rsidRPr="004E0AAE" w:rsidRDefault="0022631D" w:rsidP="005A4EC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3B62AC" w:rsidRPr="004E0AAE" w14:paraId="35FC6932" w14:textId="77777777" w:rsidTr="003B62AC">
        <w:trPr>
          <w:gridAfter w:val="1"/>
          <w:wAfter w:w="13" w:type="dxa"/>
          <w:trHeight w:val="185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13EFDB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8B82" w14:textId="213071CA" w:rsidR="003B62AC" w:rsidRPr="004E0AAE" w:rsidRDefault="00217758" w:rsidP="003B62AC">
            <w:pPr>
              <w:pStyle w:val="2"/>
              <w:spacing w:after="0" w:line="240" w:lineRule="auto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  <w:vertAlign w:val="subscript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Սգո ծառայություններ</w:t>
            </w:r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25EA19" w14:textId="18579184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af-ZA"/>
              </w:rPr>
              <w:t>դրամ</w:t>
            </w:r>
          </w:p>
        </w:tc>
        <w:tc>
          <w:tcPr>
            <w:tcW w:w="7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927BD4" w14:textId="468D1B1A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7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A53714" w14:textId="2E559D1F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992" w:type="dxa"/>
            <w:gridSpan w:val="2"/>
          </w:tcPr>
          <w:p w14:paraId="4B3EC38C" w14:textId="3CFEFF01" w:rsidR="003B62AC" w:rsidRPr="004E0AAE" w:rsidRDefault="00217758" w:rsidP="003B62AC">
            <w:pPr>
              <w:pStyle w:val="2"/>
              <w:spacing w:after="0" w:line="240" w:lineRule="auto"/>
              <w:ind w:left="0" w:right="-114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10000000</w:t>
            </w:r>
          </w:p>
        </w:tc>
        <w:tc>
          <w:tcPr>
            <w:tcW w:w="1335" w:type="dxa"/>
            <w:gridSpan w:val="5"/>
          </w:tcPr>
          <w:p w14:paraId="41E09E10" w14:textId="33156D24" w:rsidR="003B62AC" w:rsidRPr="004E0AAE" w:rsidRDefault="00217758" w:rsidP="003B62AC">
            <w:pPr>
              <w:pStyle w:val="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10</w:t>
            </w:r>
            <w:r w:rsidR="003B62AC" w:rsidRPr="004E0AAE">
              <w:rPr>
                <w:rFonts w:ascii="Arial" w:hAnsi="Arial" w:cs="Arial"/>
                <w:sz w:val="20"/>
                <w:szCs w:val="20"/>
                <w:lang w:val="ru-RU"/>
              </w:rPr>
              <w:t> 000 000</w:t>
            </w: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11C9B3C" w14:textId="48855F58" w:rsidR="003B62AC" w:rsidRPr="004E0AAE" w:rsidRDefault="003B62AC" w:rsidP="003B62AC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Կցված է հավելված 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17C3B51" w14:textId="05A8EA2C" w:rsidR="003B62AC" w:rsidRPr="004E0AAE" w:rsidRDefault="003B62AC" w:rsidP="003B62AC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Կցված է հավելված 2</w:t>
            </w:r>
          </w:p>
        </w:tc>
      </w:tr>
      <w:tr w:rsidR="00217758" w:rsidRPr="004E0AAE" w14:paraId="4F06B492" w14:textId="77777777" w:rsidTr="003B62AC">
        <w:trPr>
          <w:gridAfter w:val="1"/>
          <w:wAfter w:w="13" w:type="dxa"/>
          <w:trHeight w:val="208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21464" w14:textId="77777777" w:rsidR="00217758" w:rsidRPr="004E0AAE" w:rsidRDefault="00217758" w:rsidP="003B62AC">
            <w:pPr>
              <w:widowControl w:val="0"/>
              <w:spacing w:before="0"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2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50903" w14:textId="4CCA4CE5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proofErr w:type="spellStart"/>
            <w:r w:rsidRPr="004E0AAE">
              <w:rPr>
                <w:rFonts w:ascii="Arial" w:hAnsi="Arial" w:cs="Arial"/>
                <w:sz w:val="20"/>
                <w:szCs w:val="20"/>
              </w:rPr>
              <w:t>մեկ</w:t>
            </w:r>
            <w:proofErr w:type="spellEnd"/>
            <w:r w:rsidRPr="004E0A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AAE">
              <w:rPr>
                <w:rFonts w:ascii="Arial" w:hAnsi="Arial" w:cs="Arial"/>
                <w:sz w:val="20"/>
                <w:szCs w:val="20"/>
              </w:rPr>
              <w:t>միավորի</w:t>
            </w:r>
            <w:proofErr w:type="spellEnd"/>
            <w:r w:rsidRPr="004E0AA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AAE">
              <w:rPr>
                <w:rFonts w:ascii="Arial" w:hAnsi="Arial" w:cs="Arial"/>
                <w:sz w:val="20"/>
                <w:szCs w:val="20"/>
              </w:rPr>
              <w:t>հանրագումար</w:t>
            </w:r>
            <w:proofErr w:type="spellEnd"/>
          </w:p>
        </w:tc>
        <w:tc>
          <w:tcPr>
            <w:tcW w:w="8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772E9" w14:textId="4D40074C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-242" w:firstLine="15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1701EAE" w14:textId="4E7DDACF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673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5559802" w14:textId="288341BE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gridSpan w:val="2"/>
          </w:tcPr>
          <w:p w14:paraId="7FB5514D" w14:textId="6ED976CE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 w:hanging="112"/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</w:rPr>
              <w:t xml:space="preserve">212 000 </w:t>
            </w:r>
          </w:p>
        </w:tc>
        <w:tc>
          <w:tcPr>
            <w:tcW w:w="1335" w:type="dxa"/>
            <w:gridSpan w:val="5"/>
          </w:tcPr>
          <w:p w14:paraId="69FCF4B3" w14:textId="1A16CFDA" w:rsidR="00217758" w:rsidRPr="004E0AAE" w:rsidRDefault="00217758" w:rsidP="003B62AC">
            <w:pPr>
              <w:tabs>
                <w:tab w:val="left" w:pos="1248"/>
              </w:tabs>
              <w:spacing w:before="0" w:after="0"/>
              <w:ind w:left="0" w:hanging="110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</w:rPr>
              <w:t xml:space="preserve">212 000 </w:t>
            </w: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446F70" w14:textId="72D4FB1E" w:rsidR="00217758" w:rsidRPr="004E0AAE" w:rsidRDefault="00217758" w:rsidP="003B62AC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473F18E" w14:textId="21E54000" w:rsidR="00217758" w:rsidRPr="004E0AAE" w:rsidRDefault="00217758" w:rsidP="003B62AC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</w:tr>
      <w:tr w:rsidR="003B62AC" w:rsidRPr="004E0AAE" w14:paraId="67BAE47D" w14:textId="77777777" w:rsidTr="00D6314D">
        <w:trPr>
          <w:trHeight w:val="169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4F4A12AA" w14:textId="77777777" w:rsidR="003B62AC" w:rsidRPr="004E0AAE" w:rsidRDefault="003B62AC" w:rsidP="003B62AC">
            <w:pPr>
              <w:widowControl w:val="0"/>
              <w:spacing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3B62AC" w:rsidRPr="004E0AAE" w14:paraId="5A7AEA3E" w14:textId="77777777" w:rsidTr="00D6314D">
        <w:trPr>
          <w:trHeight w:val="137"/>
        </w:trPr>
        <w:tc>
          <w:tcPr>
            <w:tcW w:w="488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DC7C5C" w14:textId="77777777" w:rsidR="003B62AC" w:rsidRPr="004E0AAE" w:rsidRDefault="003B62AC" w:rsidP="003B62AC">
            <w:pPr>
              <w:widowControl w:val="0"/>
              <w:spacing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00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9C0EB" w14:textId="77777777" w:rsidR="00D06F23" w:rsidRPr="004E0AAE" w:rsidRDefault="00D06F23" w:rsidP="00D06F23">
            <w:pPr>
              <w:ind w:left="0" w:firstLine="0"/>
              <w:jc w:val="both"/>
              <w:rPr>
                <w:rFonts w:ascii="Arial" w:hAnsi="Arial" w:cs="Arial"/>
                <w:iCs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iCs/>
                <w:sz w:val="20"/>
                <w:szCs w:val="20"/>
                <w:lang w:val="hy-AM"/>
              </w:rPr>
              <w:t>Գնման ընթացակարգը իրականացնել ,,Գնումների մասին,, Հայաստանի Հանրապետության օրենքի 22 –րդ հոդվածի 1-ին մասով,  Հայաստանի Հանրապետության կառավարության 04 մայիս 2017 թվականի թիվ 526-ն որոշման 80-րդ կետով:</w:t>
            </w:r>
          </w:p>
          <w:p w14:paraId="309B8CF2" w14:textId="557AC12D" w:rsidR="003B62AC" w:rsidRPr="004E0AAE" w:rsidRDefault="00D06F23" w:rsidP="00D06F23">
            <w:pPr>
              <w:ind w:left="0" w:firstLine="0"/>
              <w:jc w:val="both"/>
              <w:rPr>
                <w:rFonts w:ascii="Arial" w:hAnsi="Arial" w:cs="Arial"/>
                <w:iCs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iCs/>
                <w:sz w:val="20"/>
                <w:szCs w:val="20"/>
                <w:lang w:val="hy-AM"/>
              </w:rPr>
              <w:t xml:space="preserve">   Հիմնավորում` Գնման առարկայի գինը գերազանցում է գնումների բազային միավորը, գնման առարկան ներառված չէ ,,Գնումների մասին,, Հայաստանի Հանրապետության օրենքի հոդված 5-ի 14-րդ մասում /էլեկտրոնային աճուրդի միջոցով ձեռք բերվող ապրանքների, աշխատանքների, ծառայությունների ցուցակ/ ,15-րդ մասում /փակ պարբերական մրցույթով ձեռք բերվող ապրանքների, աշխատանքների, ծառայությունների ցուցակ/,գնման առարկայի գինը ցածր է  բաց մրցույթի ընթացակարգ կազմակերպելու նվազագույն շեմից / գնումների բազային միավորը ութսունապատիկ/, հետևաբար գնման ընթացակարգը կկազմակերպվի էլեկտրոնային եղանակով գնանշման հարցումով:</w:t>
            </w:r>
          </w:p>
        </w:tc>
      </w:tr>
      <w:tr w:rsidR="003B62AC" w:rsidRPr="004E0AAE" w14:paraId="1BD5830B" w14:textId="77777777" w:rsidTr="00D6314D">
        <w:trPr>
          <w:trHeight w:val="196"/>
        </w:trPr>
        <w:tc>
          <w:tcPr>
            <w:tcW w:w="10893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8792D8E" w14:textId="77777777" w:rsidR="003B62AC" w:rsidRPr="004E0AAE" w:rsidRDefault="003B62AC" w:rsidP="005D70E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de-DE" w:eastAsia="ru-RU"/>
              </w:rPr>
            </w:pPr>
          </w:p>
        </w:tc>
      </w:tr>
      <w:tr w:rsidR="003B62AC" w:rsidRPr="004E0AAE" w14:paraId="281CCF0D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498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110A65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Հրավեր ուղարկելու կամ հրապարակելո ւամսաթիվը</w:t>
            </w:r>
          </w:p>
        </w:tc>
        <w:tc>
          <w:tcPr>
            <w:tcW w:w="3395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DC8B6E2" w14:textId="1CB3DC25" w:rsidR="003B62AC" w:rsidRPr="004E0AAE" w:rsidRDefault="005D70E9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29</w:t>
            </w:r>
            <w:r w:rsidRPr="004E0AAE">
              <w:rPr>
                <w:rFonts w:ascii="Cambria Math" w:eastAsia="Times New Roman" w:hAnsi="Cambria Math" w:cs="Cambria Math"/>
                <w:b/>
                <w:sz w:val="20"/>
                <w:szCs w:val="20"/>
                <w:lang w:val="hy-AM" w:eastAsia="ru-RU"/>
              </w:rPr>
              <w:t>․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12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.202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6</w:t>
            </w:r>
          </w:p>
        </w:tc>
      </w:tr>
      <w:tr w:rsidR="003B62AC" w:rsidRPr="004E0AAE" w14:paraId="66C8695F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775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FDC1E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րավերում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կատարված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փոփոխություններ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ի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ամսաթիվը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C6628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7DEBB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-</w:t>
            </w:r>
          </w:p>
        </w:tc>
      </w:tr>
      <w:tr w:rsidR="003B62AC" w:rsidRPr="004E0AAE" w14:paraId="137D5693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775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F5F9E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83FEC5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1CB9F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3B62AC" w:rsidRPr="004E0AAE" w14:paraId="4975C115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775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F07A3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Հրավերի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վերաբերյալ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պարզաբանումների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4E7EF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C28EFF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Հարցարդման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ստացման</w:t>
            </w:r>
            <w:proofErr w:type="spellEnd"/>
          </w:p>
        </w:tc>
        <w:tc>
          <w:tcPr>
            <w:tcW w:w="19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497F1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Պարզաբանման</w:t>
            </w:r>
            <w:proofErr w:type="spellEnd"/>
          </w:p>
        </w:tc>
      </w:tr>
      <w:tr w:rsidR="003B62AC" w:rsidRPr="004E0AAE" w14:paraId="75A2CC31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775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D15E0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D04A5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818B6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-</w:t>
            </w:r>
          </w:p>
        </w:tc>
        <w:tc>
          <w:tcPr>
            <w:tcW w:w="19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8F819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-</w:t>
            </w:r>
          </w:p>
        </w:tc>
      </w:tr>
      <w:tr w:rsidR="003B62AC" w:rsidRPr="004E0AAE" w14:paraId="65069E0D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75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07056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24286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3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ED9C2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4CCEF" w14:textId="77777777" w:rsidR="003B62AC" w:rsidRPr="004E0AAE" w:rsidRDefault="003B62AC" w:rsidP="003B62A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3B62AC" w:rsidRPr="004E0AAE" w14:paraId="3A93D99D" w14:textId="77777777" w:rsidTr="00D6314D">
        <w:trPr>
          <w:trHeight w:val="54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49EA3F86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3B62AC" w:rsidRPr="004E0AAE" w14:paraId="2349BB22" w14:textId="77777777" w:rsidTr="00D6314D">
        <w:trPr>
          <w:trHeight w:val="605"/>
        </w:trPr>
        <w:tc>
          <w:tcPr>
            <w:tcW w:w="1868" w:type="dxa"/>
            <w:gridSpan w:val="4"/>
            <w:vMerge w:val="restart"/>
            <w:shd w:val="clear" w:color="auto" w:fill="auto"/>
            <w:vAlign w:val="center"/>
          </w:tcPr>
          <w:p w14:paraId="55101F05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Հ/Հ</w:t>
            </w:r>
          </w:p>
        </w:tc>
        <w:tc>
          <w:tcPr>
            <w:tcW w:w="2085" w:type="dxa"/>
            <w:gridSpan w:val="8"/>
            <w:vMerge w:val="restart"/>
            <w:shd w:val="clear" w:color="auto" w:fill="auto"/>
            <w:vAlign w:val="center"/>
          </w:tcPr>
          <w:p w14:paraId="6682EB7D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Մասնակցի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անվանումը</w:t>
            </w:r>
            <w:proofErr w:type="spellEnd"/>
          </w:p>
        </w:tc>
        <w:tc>
          <w:tcPr>
            <w:tcW w:w="6940" w:type="dxa"/>
            <w:gridSpan w:val="20"/>
            <w:shd w:val="clear" w:color="auto" w:fill="auto"/>
            <w:vAlign w:val="center"/>
          </w:tcPr>
          <w:p w14:paraId="47911119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Յուրաքանչյուր</w:t>
            </w:r>
            <w:proofErr w:type="spellEnd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մասնակցի</w:t>
            </w:r>
            <w:proofErr w:type="spellEnd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հայտով</w:t>
            </w:r>
            <w:proofErr w:type="spellEnd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ներառյալ</w:t>
            </w:r>
            <w:proofErr w:type="spellEnd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միաժամանակյա</w:t>
            </w:r>
            <w:proofErr w:type="spellEnd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բանակցությունների</w:t>
            </w:r>
            <w:proofErr w:type="spellEnd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կազմակերպման</w:t>
            </w:r>
            <w:proofErr w:type="spellEnd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արդյունքում</w:t>
            </w:r>
            <w:proofErr w:type="spellEnd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ներկայացված</w:t>
            </w:r>
            <w:proofErr w:type="spellEnd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գինը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/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ՀՀդրամ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5"/>
            </w:r>
          </w:p>
        </w:tc>
      </w:tr>
      <w:tr w:rsidR="003B62AC" w:rsidRPr="004E0AAE" w14:paraId="36C9E5EC" w14:textId="77777777" w:rsidTr="00D6314D">
        <w:trPr>
          <w:trHeight w:val="365"/>
        </w:trPr>
        <w:tc>
          <w:tcPr>
            <w:tcW w:w="1868" w:type="dxa"/>
            <w:gridSpan w:val="4"/>
            <w:vMerge/>
            <w:shd w:val="clear" w:color="auto" w:fill="auto"/>
            <w:vAlign w:val="center"/>
          </w:tcPr>
          <w:p w14:paraId="5E9CD307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85" w:type="dxa"/>
            <w:gridSpan w:val="8"/>
            <w:vMerge/>
            <w:shd w:val="clear" w:color="auto" w:fill="auto"/>
            <w:vAlign w:val="center"/>
          </w:tcPr>
          <w:p w14:paraId="41589EEA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47" w:type="dxa"/>
            <w:gridSpan w:val="10"/>
            <w:shd w:val="clear" w:color="auto" w:fill="auto"/>
            <w:vAlign w:val="center"/>
          </w:tcPr>
          <w:p w14:paraId="7FD55C02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Գինն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առանց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ԱԱՀ</w:t>
            </w:r>
          </w:p>
        </w:tc>
        <w:tc>
          <w:tcPr>
            <w:tcW w:w="1797" w:type="dxa"/>
            <w:gridSpan w:val="5"/>
            <w:shd w:val="clear" w:color="auto" w:fill="auto"/>
            <w:vAlign w:val="center"/>
          </w:tcPr>
          <w:p w14:paraId="3737B33C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ԱԱՀ</w:t>
            </w:r>
          </w:p>
        </w:tc>
        <w:tc>
          <w:tcPr>
            <w:tcW w:w="1996" w:type="dxa"/>
            <w:gridSpan w:val="5"/>
            <w:shd w:val="clear" w:color="auto" w:fill="auto"/>
            <w:vAlign w:val="center"/>
          </w:tcPr>
          <w:p w14:paraId="6EE3DE09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Ընդհանուր</w:t>
            </w:r>
            <w:proofErr w:type="spellEnd"/>
          </w:p>
        </w:tc>
      </w:tr>
      <w:tr w:rsidR="003B62AC" w:rsidRPr="004E0AAE" w14:paraId="6C56BFC0" w14:textId="77777777" w:rsidTr="00D6314D">
        <w:trPr>
          <w:trHeight w:val="83"/>
        </w:trPr>
        <w:tc>
          <w:tcPr>
            <w:tcW w:w="1868" w:type="dxa"/>
            <w:gridSpan w:val="4"/>
            <w:shd w:val="clear" w:color="auto" w:fill="auto"/>
            <w:vAlign w:val="center"/>
          </w:tcPr>
          <w:p w14:paraId="7A8662E0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Չափաբաժին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9025" w:type="dxa"/>
            <w:gridSpan w:val="28"/>
            <w:shd w:val="clear" w:color="auto" w:fill="auto"/>
            <w:vAlign w:val="center"/>
          </w:tcPr>
          <w:p w14:paraId="108C2AE8" w14:textId="77777777" w:rsidR="003B62AC" w:rsidRPr="004E0AAE" w:rsidRDefault="003B62AC" w:rsidP="003B62AC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color w:val="365F91"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54C36728" w14:textId="77777777" w:rsidTr="00D6314D">
        <w:trPr>
          <w:trHeight w:val="264"/>
        </w:trPr>
        <w:tc>
          <w:tcPr>
            <w:tcW w:w="18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70ECD" w14:textId="5CB9E3F3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4CFB799" w14:textId="2A3649A3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  <w:lang w:val="hy-AM"/>
              </w:rPr>
              <w:t>Ա/Ձ Աշոտ Հակոբյան</w:t>
            </w:r>
          </w:p>
        </w:tc>
        <w:tc>
          <w:tcPr>
            <w:tcW w:w="316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3C59" w14:textId="2B4C00FD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E0AA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hy-AM"/>
              </w:rPr>
              <w:t>180000</w:t>
            </w:r>
          </w:p>
        </w:tc>
        <w:tc>
          <w:tcPr>
            <w:tcW w:w="1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2562" w14:textId="1EBCFF7F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iCs/>
                <w:sz w:val="20"/>
                <w:szCs w:val="20"/>
                <w:lang w:val="ru-RU"/>
              </w:rPr>
            </w:pPr>
            <w:r w:rsidRPr="004E0AA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hy-AM"/>
              </w:rPr>
              <w:t>0</w:t>
            </w:r>
          </w:p>
        </w:tc>
        <w:tc>
          <w:tcPr>
            <w:tcW w:w="1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9EE9B" w14:textId="180BB396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E0AA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hy-AM"/>
              </w:rPr>
              <w:t>180000</w:t>
            </w:r>
          </w:p>
        </w:tc>
      </w:tr>
      <w:tr w:rsidR="005D70E9" w:rsidRPr="004E0AAE" w14:paraId="60DED423" w14:textId="77777777" w:rsidTr="00130549">
        <w:trPr>
          <w:trHeight w:val="264"/>
        </w:trPr>
        <w:tc>
          <w:tcPr>
            <w:tcW w:w="186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32BB8" w14:textId="601762DC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20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3611113" w14:textId="0639524F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iCs/>
                <w:sz w:val="20"/>
                <w:szCs w:val="20"/>
                <w:lang w:val="hy-AM"/>
              </w:rPr>
            </w:pPr>
          </w:p>
        </w:tc>
        <w:tc>
          <w:tcPr>
            <w:tcW w:w="316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00F0" w14:textId="501D119B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1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468" w14:textId="454DAE1B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1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6BC9E" w14:textId="13F551BE" w:rsidR="005D70E9" w:rsidRPr="004E0AAE" w:rsidRDefault="005D70E9" w:rsidP="00D06F23">
            <w:pPr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</w:tr>
      <w:tr w:rsidR="005D70E9" w:rsidRPr="004E0AAE" w14:paraId="3B308A5B" w14:textId="77777777" w:rsidTr="00D6314D">
        <w:tc>
          <w:tcPr>
            <w:tcW w:w="10893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2960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14:paraId="2E923CBA" w14:textId="44C4C83D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Տ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վյալներ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մերժված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հայտերի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մասին</w:t>
            </w:r>
          </w:p>
        </w:tc>
      </w:tr>
      <w:tr w:rsidR="005D70E9" w:rsidRPr="004E0AAE" w14:paraId="67B5FEC6" w14:textId="77777777" w:rsidTr="00D6314D">
        <w:tc>
          <w:tcPr>
            <w:tcW w:w="1329" w:type="dxa"/>
            <w:gridSpan w:val="3"/>
            <w:vMerge w:val="restart"/>
            <w:shd w:val="clear" w:color="auto" w:fill="auto"/>
            <w:vAlign w:val="center"/>
          </w:tcPr>
          <w:p w14:paraId="50389648" w14:textId="125F822A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Չափա-բաժնի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համարը</w:t>
            </w:r>
            <w:proofErr w:type="spellEnd"/>
          </w:p>
        </w:tc>
        <w:tc>
          <w:tcPr>
            <w:tcW w:w="1438" w:type="dxa"/>
            <w:gridSpan w:val="2"/>
            <w:vMerge w:val="restart"/>
            <w:shd w:val="clear" w:color="auto" w:fill="auto"/>
            <w:vAlign w:val="center"/>
          </w:tcPr>
          <w:p w14:paraId="25EA1E1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Մասնակցի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անվանումը</w:t>
            </w:r>
            <w:proofErr w:type="spellEnd"/>
          </w:p>
        </w:tc>
        <w:tc>
          <w:tcPr>
            <w:tcW w:w="812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18C0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Գնահատման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արդյունքները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բավարար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կամ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անբավարար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5D70E9" w:rsidRPr="004E0AAE" w14:paraId="292FCD78" w14:textId="77777777" w:rsidTr="00D6314D">
        <w:tc>
          <w:tcPr>
            <w:tcW w:w="132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FBD30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DBE9B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11AF3" w14:textId="3448DFF5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Հրավերով</w:t>
            </w:r>
            <w:proofErr w:type="spellEnd"/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պահանջվող</w:t>
            </w:r>
            <w:proofErr w:type="spellEnd"/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փաստաթղթերի</w:t>
            </w:r>
            <w:proofErr w:type="spellEnd"/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առկայությունը</w:t>
            </w:r>
            <w:proofErr w:type="spellEnd"/>
          </w:p>
        </w:tc>
        <w:tc>
          <w:tcPr>
            <w:tcW w:w="298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93821D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Հայտով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ներկայացված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փաստաթղթերի</w:t>
            </w:r>
            <w:proofErr w:type="spellEnd"/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համապատասխանությունը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հրավերով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սահմանված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պահանջներին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3885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89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C1A050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Գնային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առաջարկ</w:t>
            </w:r>
          </w:p>
        </w:tc>
      </w:tr>
      <w:tr w:rsidR="005D70E9" w:rsidRPr="004E0AAE" w14:paraId="55B42CE1" w14:textId="77777777" w:rsidTr="00D6314D">
        <w:tc>
          <w:tcPr>
            <w:tcW w:w="132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9EA351C" w14:textId="5F966B99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hy-AM" w:eastAsia="ru-RU"/>
              </w:rPr>
            </w:pPr>
          </w:p>
        </w:tc>
        <w:tc>
          <w:tcPr>
            <w:tcW w:w="14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90435B6" w14:textId="28AABF7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18D45FB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8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3C2973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B30A59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9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44DBF64" w14:textId="397F63B6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bCs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687332E9" w14:textId="77777777" w:rsidTr="00D6314D">
        <w:trPr>
          <w:trHeight w:val="40"/>
        </w:trPr>
        <w:tc>
          <w:tcPr>
            <w:tcW w:w="132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2A8D80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783589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4E99043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8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F502F2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22E030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A37C45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72853663" w14:textId="77777777" w:rsidTr="00D6314D">
        <w:trPr>
          <w:trHeight w:val="331"/>
        </w:trPr>
        <w:tc>
          <w:tcPr>
            <w:tcW w:w="2767" w:type="dxa"/>
            <w:gridSpan w:val="5"/>
            <w:shd w:val="clear" w:color="auto" w:fill="auto"/>
            <w:vAlign w:val="center"/>
          </w:tcPr>
          <w:p w14:paraId="26750C88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Այլտեղեկություններ</w:t>
            </w:r>
            <w:proofErr w:type="spellEnd"/>
          </w:p>
        </w:tc>
        <w:tc>
          <w:tcPr>
            <w:tcW w:w="8126" w:type="dxa"/>
            <w:gridSpan w:val="27"/>
            <w:shd w:val="clear" w:color="auto" w:fill="auto"/>
            <w:vAlign w:val="center"/>
          </w:tcPr>
          <w:p w14:paraId="736E88DB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Հայտերի</w:t>
            </w:r>
            <w:proofErr w:type="spellEnd"/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մերժման</w:t>
            </w:r>
            <w:proofErr w:type="spellEnd"/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այլ</w:t>
            </w:r>
            <w:proofErr w:type="spellEnd"/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հիմքեր</w:t>
            </w:r>
            <w:proofErr w:type="spellEnd"/>
          </w:p>
        </w:tc>
      </w:tr>
      <w:tr w:rsidR="005D70E9" w:rsidRPr="004E0AAE" w14:paraId="213600B8" w14:textId="77777777" w:rsidTr="00D6314D">
        <w:trPr>
          <w:trHeight w:val="289"/>
        </w:trPr>
        <w:tc>
          <w:tcPr>
            <w:tcW w:w="10893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B84657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43824893" w14:textId="77777777" w:rsidTr="00D6314D">
        <w:trPr>
          <w:trHeight w:val="346"/>
        </w:trPr>
        <w:tc>
          <w:tcPr>
            <w:tcW w:w="549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C64F03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Ընտրված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մասնակցի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որոշման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ամսաթիվը</w:t>
            </w:r>
            <w:proofErr w:type="spellEnd"/>
          </w:p>
        </w:tc>
        <w:tc>
          <w:tcPr>
            <w:tcW w:w="539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1FA75" w14:textId="31ED9FC0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08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.0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.202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6</w:t>
            </w:r>
          </w:p>
        </w:tc>
      </w:tr>
      <w:tr w:rsidR="005D70E9" w:rsidRPr="004E0AAE" w14:paraId="1556780B" w14:textId="77777777" w:rsidTr="002518B2">
        <w:trPr>
          <w:trHeight w:val="92"/>
        </w:trPr>
        <w:tc>
          <w:tcPr>
            <w:tcW w:w="5499" w:type="dxa"/>
            <w:gridSpan w:val="17"/>
            <w:vMerge w:val="restart"/>
            <w:shd w:val="clear" w:color="auto" w:fill="auto"/>
            <w:vAlign w:val="center"/>
          </w:tcPr>
          <w:p w14:paraId="782702B8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Անգործության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ժամկետ</w:t>
            </w:r>
          </w:p>
        </w:tc>
        <w:tc>
          <w:tcPr>
            <w:tcW w:w="29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04C73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Անգործության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ժամկետի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սկիզբ</w:t>
            </w:r>
            <w:proofErr w:type="spellEnd"/>
          </w:p>
        </w:tc>
        <w:tc>
          <w:tcPr>
            <w:tcW w:w="24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19825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Անգործության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ժամկետի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ավարտ</w:t>
            </w:r>
            <w:proofErr w:type="spellEnd"/>
          </w:p>
        </w:tc>
      </w:tr>
      <w:tr w:rsidR="005D70E9" w:rsidRPr="004E0AAE" w14:paraId="14109017" w14:textId="77777777" w:rsidTr="002518B2">
        <w:trPr>
          <w:trHeight w:val="92"/>
        </w:trPr>
        <w:tc>
          <w:tcPr>
            <w:tcW w:w="5499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8051B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29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F89EBF" w14:textId="65CBFAD3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EED93C" w14:textId="041647C5" w:rsidR="005D70E9" w:rsidRPr="004E0AAE" w:rsidRDefault="005D70E9" w:rsidP="00D06F23">
            <w:pPr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4431D783" w14:textId="77777777" w:rsidTr="00D6314D">
        <w:trPr>
          <w:trHeight w:val="344"/>
        </w:trPr>
        <w:tc>
          <w:tcPr>
            <w:tcW w:w="10893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A748C29" w14:textId="1EF32E36" w:rsidR="005D70E9" w:rsidRPr="004E0AAE" w:rsidRDefault="005D70E9" w:rsidP="005D70E9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Ընտրված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մասնակցին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պայմանագիր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կնքելու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առաջարկի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ծանուցման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ամսաթիվը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14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.0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.202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6</w:t>
            </w:r>
          </w:p>
        </w:tc>
      </w:tr>
      <w:tr w:rsidR="005D70E9" w:rsidRPr="004E0AAE" w14:paraId="292BE88E" w14:textId="77777777" w:rsidTr="00D6314D">
        <w:trPr>
          <w:trHeight w:val="344"/>
        </w:trPr>
        <w:tc>
          <w:tcPr>
            <w:tcW w:w="549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259588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Ընտրված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մասնակցի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կողմից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ստորագրված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պայմանագիրը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պատվիրատուի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մոտ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մուտքագրվելո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ւամսաթիվը</w:t>
            </w:r>
            <w:proofErr w:type="spellEnd"/>
          </w:p>
        </w:tc>
        <w:tc>
          <w:tcPr>
            <w:tcW w:w="539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E64D30" w14:textId="01E7002E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19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.0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.202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6</w:t>
            </w:r>
          </w:p>
        </w:tc>
      </w:tr>
      <w:tr w:rsidR="005D70E9" w:rsidRPr="004E0AAE" w14:paraId="1D99DDF7" w14:textId="77777777" w:rsidTr="00D6314D">
        <w:trPr>
          <w:trHeight w:val="344"/>
        </w:trPr>
        <w:tc>
          <w:tcPr>
            <w:tcW w:w="549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55951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Պատվիրատուի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կողմից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պայմանագրի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ստորագրման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ամսաթիվը</w:t>
            </w:r>
            <w:proofErr w:type="spellEnd"/>
          </w:p>
        </w:tc>
        <w:tc>
          <w:tcPr>
            <w:tcW w:w="539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C04813" w14:textId="2ACC2EE6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19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.0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.202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6</w:t>
            </w:r>
          </w:p>
        </w:tc>
      </w:tr>
      <w:tr w:rsidR="005D70E9" w:rsidRPr="004E0AAE" w14:paraId="19B55B5B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32E51723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4AC60B71" w14:textId="77777777" w:rsidTr="00D6314D">
        <w:tc>
          <w:tcPr>
            <w:tcW w:w="1293" w:type="dxa"/>
            <w:gridSpan w:val="2"/>
            <w:vMerge w:val="restart"/>
            <w:shd w:val="clear" w:color="auto" w:fill="auto"/>
            <w:vAlign w:val="center"/>
          </w:tcPr>
          <w:p w14:paraId="5D7E6A07" w14:textId="7535825E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Չափա-բաժնի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համարը</w:t>
            </w:r>
            <w:proofErr w:type="spellEnd"/>
          </w:p>
        </w:tc>
        <w:tc>
          <w:tcPr>
            <w:tcW w:w="1509" w:type="dxa"/>
            <w:gridSpan w:val="4"/>
            <w:vMerge w:val="restart"/>
            <w:shd w:val="clear" w:color="auto" w:fill="auto"/>
            <w:vAlign w:val="center"/>
          </w:tcPr>
          <w:p w14:paraId="55B682AE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Ընտրված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մասնակիցը</w:t>
            </w:r>
            <w:proofErr w:type="spellEnd"/>
          </w:p>
        </w:tc>
        <w:tc>
          <w:tcPr>
            <w:tcW w:w="8091" w:type="dxa"/>
            <w:gridSpan w:val="26"/>
            <w:shd w:val="clear" w:color="auto" w:fill="auto"/>
            <w:vAlign w:val="center"/>
          </w:tcPr>
          <w:p w14:paraId="55C03BE1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Պ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այմանագ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րի</w:t>
            </w:r>
            <w:proofErr w:type="spellEnd"/>
          </w:p>
        </w:tc>
      </w:tr>
      <w:tr w:rsidR="005D70E9" w:rsidRPr="004E0AAE" w14:paraId="65A7384E" w14:textId="77777777" w:rsidTr="00572EA8">
        <w:trPr>
          <w:trHeight w:val="237"/>
        </w:trPr>
        <w:tc>
          <w:tcPr>
            <w:tcW w:w="1293" w:type="dxa"/>
            <w:gridSpan w:val="2"/>
            <w:vMerge/>
            <w:shd w:val="clear" w:color="auto" w:fill="auto"/>
            <w:vAlign w:val="center"/>
          </w:tcPr>
          <w:p w14:paraId="2AB1CCB0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gridSpan w:val="4"/>
            <w:vMerge/>
            <w:shd w:val="clear" w:color="auto" w:fill="auto"/>
            <w:vAlign w:val="center"/>
          </w:tcPr>
          <w:p w14:paraId="02063F3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6"/>
            <w:vMerge w:val="restart"/>
            <w:shd w:val="clear" w:color="auto" w:fill="auto"/>
            <w:vAlign w:val="center"/>
          </w:tcPr>
          <w:p w14:paraId="44B44BE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Պայմանագրի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համարը</w:t>
            </w:r>
            <w:proofErr w:type="spellEnd"/>
          </w:p>
        </w:tc>
        <w:tc>
          <w:tcPr>
            <w:tcW w:w="1321" w:type="dxa"/>
            <w:gridSpan w:val="4"/>
            <w:vMerge w:val="restart"/>
            <w:shd w:val="clear" w:color="auto" w:fill="auto"/>
            <w:vAlign w:val="center"/>
          </w:tcPr>
          <w:p w14:paraId="53D05008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Կնքման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ամսաթիվը</w:t>
            </w:r>
            <w:proofErr w:type="spellEnd"/>
          </w:p>
        </w:tc>
        <w:tc>
          <w:tcPr>
            <w:tcW w:w="2205" w:type="dxa"/>
            <w:gridSpan w:val="7"/>
            <w:vMerge w:val="restart"/>
            <w:shd w:val="clear" w:color="auto" w:fill="auto"/>
            <w:vAlign w:val="center"/>
          </w:tcPr>
          <w:p w14:paraId="799B2A7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Կատարման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վերջնա-ժամկետը</w:t>
            </w:r>
            <w:proofErr w:type="spellEnd"/>
          </w:p>
        </w:tc>
        <w:tc>
          <w:tcPr>
            <w:tcW w:w="993" w:type="dxa"/>
            <w:gridSpan w:val="3"/>
            <w:vMerge w:val="restart"/>
            <w:shd w:val="clear" w:color="auto" w:fill="auto"/>
            <w:vAlign w:val="center"/>
          </w:tcPr>
          <w:p w14:paraId="50B8A56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Կանխա-վճարի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չափը</w:t>
            </w:r>
            <w:proofErr w:type="spellEnd"/>
          </w:p>
        </w:tc>
        <w:tc>
          <w:tcPr>
            <w:tcW w:w="2421" w:type="dxa"/>
            <w:gridSpan w:val="6"/>
            <w:shd w:val="clear" w:color="auto" w:fill="auto"/>
            <w:vAlign w:val="center"/>
          </w:tcPr>
          <w:p w14:paraId="56ADD3E7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Գինը</w:t>
            </w:r>
            <w:proofErr w:type="spellEnd"/>
          </w:p>
        </w:tc>
      </w:tr>
      <w:tr w:rsidR="005D70E9" w:rsidRPr="004E0AAE" w14:paraId="0148E57F" w14:textId="77777777" w:rsidTr="00572EA8">
        <w:trPr>
          <w:trHeight w:val="238"/>
        </w:trPr>
        <w:tc>
          <w:tcPr>
            <w:tcW w:w="1293" w:type="dxa"/>
            <w:gridSpan w:val="2"/>
            <w:vMerge/>
            <w:shd w:val="clear" w:color="auto" w:fill="auto"/>
            <w:vAlign w:val="center"/>
          </w:tcPr>
          <w:p w14:paraId="5B27FE0C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gridSpan w:val="4"/>
            <w:vMerge/>
            <w:shd w:val="clear" w:color="auto" w:fill="auto"/>
            <w:vAlign w:val="center"/>
          </w:tcPr>
          <w:p w14:paraId="2849F9E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6"/>
            <w:vMerge/>
            <w:shd w:val="clear" w:color="auto" w:fill="auto"/>
            <w:vAlign w:val="center"/>
          </w:tcPr>
          <w:p w14:paraId="39053A8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4"/>
            <w:vMerge/>
            <w:shd w:val="clear" w:color="auto" w:fill="auto"/>
            <w:vAlign w:val="center"/>
          </w:tcPr>
          <w:p w14:paraId="18A359E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7"/>
            <w:vMerge/>
            <w:shd w:val="clear" w:color="auto" w:fill="auto"/>
            <w:vAlign w:val="center"/>
          </w:tcPr>
          <w:p w14:paraId="4DBD05B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vMerge/>
            <w:shd w:val="clear" w:color="auto" w:fill="auto"/>
            <w:vAlign w:val="center"/>
          </w:tcPr>
          <w:p w14:paraId="67909DD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21" w:type="dxa"/>
            <w:gridSpan w:val="6"/>
            <w:shd w:val="clear" w:color="auto" w:fill="auto"/>
            <w:vAlign w:val="center"/>
          </w:tcPr>
          <w:p w14:paraId="3204E81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ՀՀդրամ</w:t>
            </w:r>
            <w:proofErr w:type="spellEnd"/>
          </w:p>
        </w:tc>
      </w:tr>
      <w:tr w:rsidR="005D70E9" w:rsidRPr="004E0AAE" w14:paraId="162AD88C" w14:textId="77777777" w:rsidTr="00572EA8">
        <w:trPr>
          <w:trHeight w:val="263"/>
        </w:trPr>
        <w:tc>
          <w:tcPr>
            <w:tcW w:w="129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8E784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69D80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05280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E0117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DCBA0F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DA77BD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0608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Առկա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ֆինանսական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միջոցներով</w:t>
            </w:r>
            <w:proofErr w:type="spellEnd"/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41734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Ընդհանուր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6"/>
            </w:r>
          </w:p>
        </w:tc>
      </w:tr>
      <w:tr w:rsidR="005D70E9" w:rsidRPr="004E0AAE" w14:paraId="33327E59" w14:textId="77777777" w:rsidTr="00572EA8">
        <w:trPr>
          <w:trHeight w:val="146"/>
        </w:trPr>
        <w:tc>
          <w:tcPr>
            <w:tcW w:w="1293" w:type="dxa"/>
            <w:gridSpan w:val="2"/>
            <w:shd w:val="clear" w:color="auto" w:fill="auto"/>
          </w:tcPr>
          <w:p w14:paraId="04C21E3F" w14:textId="15B2296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50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0F10E2" w14:textId="41F9B495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bCs/>
                <w:sz w:val="20"/>
                <w:szCs w:val="20"/>
                <w:lang w:val="hy-AM"/>
              </w:rPr>
              <w:t>Ա/Ձ Աշոտ Հակոբյան</w:t>
            </w:r>
          </w:p>
        </w:tc>
        <w:tc>
          <w:tcPr>
            <w:tcW w:w="1151" w:type="dxa"/>
            <w:gridSpan w:val="6"/>
            <w:shd w:val="clear" w:color="auto" w:fill="auto"/>
          </w:tcPr>
          <w:p w14:paraId="2B077835" w14:textId="63CA7C84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</w:rPr>
              <w:t xml:space="preserve">ԱՄԱՀ-ԳՀԾՁԲ-26/07  </w:t>
            </w:r>
          </w:p>
        </w:tc>
        <w:tc>
          <w:tcPr>
            <w:tcW w:w="1321" w:type="dxa"/>
            <w:gridSpan w:val="4"/>
            <w:shd w:val="clear" w:color="auto" w:fill="auto"/>
          </w:tcPr>
          <w:p w14:paraId="589B5561" w14:textId="703D8900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19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.0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ru-RU" w:eastAsia="ru-RU"/>
              </w:rPr>
              <w:t>.202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6</w:t>
            </w:r>
          </w:p>
        </w:tc>
        <w:tc>
          <w:tcPr>
            <w:tcW w:w="2205" w:type="dxa"/>
            <w:gridSpan w:val="7"/>
            <w:shd w:val="clear" w:color="auto" w:fill="auto"/>
          </w:tcPr>
          <w:p w14:paraId="5A27590E" w14:textId="18E00E7D" w:rsidR="005D70E9" w:rsidRPr="004E0AAE" w:rsidRDefault="005D70E9" w:rsidP="00D06F23">
            <w:pPr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30</w:t>
            </w:r>
            <w:r w:rsidRPr="004E0AAE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12</w:t>
            </w:r>
            <w:r w:rsidRPr="004E0AAE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2026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329060B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-</w:t>
            </w:r>
          </w:p>
        </w:tc>
        <w:tc>
          <w:tcPr>
            <w:tcW w:w="1146" w:type="dxa"/>
            <w:gridSpan w:val="4"/>
            <w:shd w:val="clear" w:color="auto" w:fill="auto"/>
          </w:tcPr>
          <w:p w14:paraId="67DB95F6" w14:textId="41AB7654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10000000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E14E8C3" w14:textId="651FBBCE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10000000</w:t>
            </w:r>
          </w:p>
        </w:tc>
      </w:tr>
      <w:tr w:rsidR="005D70E9" w:rsidRPr="004E0AAE" w14:paraId="559D2FDB" w14:textId="77777777" w:rsidTr="00572EA8">
        <w:trPr>
          <w:trHeight w:val="146"/>
        </w:trPr>
        <w:tc>
          <w:tcPr>
            <w:tcW w:w="1293" w:type="dxa"/>
            <w:gridSpan w:val="2"/>
            <w:shd w:val="clear" w:color="auto" w:fill="auto"/>
          </w:tcPr>
          <w:p w14:paraId="35532B20" w14:textId="6EA15DF0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50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2AA3BFF" w14:textId="14CBEF20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hy-AM"/>
              </w:rPr>
            </w:pPr>
          </w:p>
        </w:tc>
        <w:tc>
          <w:tcPr>
            <w:tcW w:w="1151" w:type="dxa"/>
            <w:gridSpan w:val="6"/>
            <w:shd w:val="clear" w:color="auto" w:fill="auto"/>
          </w:tcPr>
          <w:p w14:paraId="67CC8984" w14:textId="3244CF28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1321" w:type="dxa"/>
            <w:gridSpan w:val="4"/>
            <w:shd w:val="clear" w:color="auto" w:fill="auto"/>
          </w:tcPr>
          <w:p w14:paraId="2CC46BAA" w14:textId="169D795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2205" w:type="dxa"/>
            <w:gridSpan w:val="7"/>
            <w:shd w:val="clear" w:color="auto" w:fill="auto"/>
          </w:tcPr>
          <w:p w14:paraId="06632304" w14:textId="3B25077F" w:rsidR="005D70E9" w:rsidRPr="004E0AAE" w:rsidRDefault="005D70E9" w:rsidP="00D06F23">
            <w:pPr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993" w:type="dxa"/>
            <w:gridSpan w:val="3"/>
            <w:shd w:val="clear" w:color="auto" w:fill="auto"/>
          </w:tcPr>
          <w:p w14:paraId="24430428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146" w:type="dxa"/>
            <w:gridSpan w:val="4"/>
            <w:shd w:val="clear" w:color="auto" w:fill="auto"/>
          </w:tcPr>
          <w:p w14:paraId="3A0332BF" w14:textId="52199990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7BE966A" w14:textId="1DAB5CF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4E11F951" w14:textId="77777777" w:rsidTr="00D6314D">
        <w:trPr>
          <w:trHeight w:val="150"/>
        </w:trPr>
        <w:tc>
          <w:tcPr>
            <w:tcW w:w="10893" w:type="dxa"/>
            <w:gridSpan w:val="32"/>
            <w:shd w:val="clear" w:color="auto" w:fill="auto"/>
            <w:vAlign w:val="center"/>
          </w:tcPr>
          <w:p w14:paraId="3325D966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5D70E9" w:rsidRPr="004E0AAE" w14:paraId="3D04002A" w14:textId="77777777" w:rsidTr="00572EA8">
        <w:trPr>
          <w:trHeight w:val="125"/>
        </w:trPr>
        <w:tc>
          <w:tcPr>
            <w:tcW w:w="132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67B68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Չափա-բաժնիհամարը</w:t>
            </w:r>
            <w:proofErr w:type="spellEnd"/>
          </w:p>
        </w:tc>
        <w:tc>
          <w:tcPr>
            <w:tcW w:w="166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091C9A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Ընտրված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մասնակիցը</w:t>
            </w:r>
            <w:proofErr w:type="spellEnd"/>
          </w:p>
        </w:tc>
        <w:tc>
          <w:tcPr>
            <w:tcW w:w="22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9AEEED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Հասցե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հեռ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CCCFAA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Էլ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.-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փոստ</w:t>
            </w:r>
            <w:proofErr w:type="spellEnd"/>
          </w:p>
        </w:tc>
        <w:tc>
          <w:tcPr>
            <w:tcW w:w="21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47AE3C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Բանկային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հաշիվը</w:t>
            </w:r>
            <w:proofErr w:type="spellEnd"/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408D7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ՀՎՀՀ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hy-AM" w:eastAsia="ru-RU"/>
              </w:rPr>
              <w:footnoteReference w:id="7"/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Անձնագրի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համարը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սերիան</w:t>
            </w:r>
            <w:proofErr w:type="spellEnd"/>
          </w:p>
        </w:tc>
      </w:tr>
      <w:tr w:rsidR="005D70E9" w:rsidRPr="004E0AAE" w14:paraId="41AFA6EA" w14:textId="77777777" w:rsidTr="00572EA8">
        <w:trPr>
          <w:trHeight w:val="155"/>
        </w:trPr>
        <w:tc>
          <w:tcPr>
            <w:tcW w:w="1329" w:type="dxa"/>
            <w:gridSpan w:val="3"/>
            <w:shd w:val="clear" w:color="auto" w:fill="auto"/>
          </w:tcPr>
          <w:p w14:paraId="5D871FDA" w14:textId="62AACCD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6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3DDCACF" w14:textId="011BE1B0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bCs/>
                <w:sz w:val="20"/>
                <w:szCs w:val="20"/>
                <w:lang w:val="hy-AM"/>
              </w:rPr>
              <w:t>Ա/Ձ Աշոտ Հակոբյան</w:t>
            </w:r>
          </w:p>
        </w:tc>
        <w:tc>
          <w:tcPr>
            <w:tcW w:w="22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898EE6" w14:textId="16EC227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Արարատիր մարզ, գ</w:t>
            </w:r>
            <w:r w:rsidRPr="004E0AAE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 xml:space="preserve"> Բաղրամյան, Ե</w:t>
            </w:r>
            <w:r w:rsidRPr="004E0AAE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 xml:space="preserve"> </w:t>
            </w: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lastRenderedPageBreak/>
              <w:t>Չարենց փ, 53 տ</w:t>
            </w: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BC348" w14:textId="63972988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lastRenderedPageBreak/>
              <w:t>suren.stepanyan@mail.ru</w:t>
            </w:r>
          </w:p>
        </w:tc>
        <w:tc>
          <w:tcPr>
            <w:tcW w:w="21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F5DB2" w14:textId="202C5D1C" w:rsidR="005D70E9" w:rsidRPr="004E0AAE" w:rsidRDefault="00637BB4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highlight w:val="red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163098054501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7A6CE0" w14:textId="20D4AF2A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47967461</w:t>
            </w:r>
          </w:p>
        </w:tc>
      </w:tr>
      <w:tr w:rsidR="005D70E9" w:rsidRPr="004E0AAE" w14:paraId="1812EAB0" w14:textId="77777777" w:rsidTr="00572EA8">
        <w:trPr>
          <w:trHeight w:val="155"/>
        </w:trPr>
        <w:tc>
          <w:tcPr>
            <w:tcW w:w="1329" w:type="dxa"/>
            <w:gridSpan w:val="3"/>
            <w:shd w:val="clear" w:color="auto" w:fill="auto"/>
          </w:tcPr>
          <w:p w14:paraId="72A63101" w14:textId="2EC54ED5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6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CB2E28E" w14:textId="2F1AB603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iCs/>
                <w:sz w:val="20"/>
                <w:szCs w:val="20"/>
                <w:lang w:val="hy-AM"/>
              </w:rPr>
            </w:pPr>
          </w:p>
        </w:tc>
        <w:tc>
          <w:tcPr>
            <w:tcW w:w="22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AA50B5" w14:textId="656D59CB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  <w:tc>
          <w:tcPr>
            <w:tcW w:w="22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6F19E" w14:textId="4D1623EF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D00746" w14:textId="5B9A64B4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</w:pP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B3F035" w14:textId="760FEA3F" w:rsidR="005D70E9" w:rsidRPr="004E0AAE" w:rsidRDefault="005D70E9" w:rsidP="00D06F23">
            <w:pPr>
              <w:widowControl w:val="0"/>
              <w:spacing w:before="0"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0E9" w:rsidRPr="004E0AAE" w14:paraId="3321CA7F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0AA33B2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288F1B4C" w14:textId="77777777" w:rsidTr="00D6314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05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236DD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Այլտեղեկություններ</w:t>
            </w:r>
          </w:p>
        </w:tc>
        <w:tc>
          <w:tcPr>
            <w:tcW w:w="7836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F961F" w14:textId="77777777" w:rsidR="005D70E9" w:rsidRPr="004E0AAE" w:rsidRDefault="005D70E9" w:rsidP="00D06F23">
            <w:pPr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 xml:space="preserve">Ծանոթություն` 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Որևէ չափաբաժնի չկայացման դեպքում պատվիրատուն պարտավորէ լրացնել տեղեկություններ չկայացմանվ երաբերյալ։</w:t>
            </w:r>
          </w:p>
        </w:tc>
      </w:tr>
      <w:tr w:rsidR="005D70E9" w:rsidRPr="004E0AAE" w14:paraId="3039E9F8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15170C27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5774B3B4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auto"/>
            <w:vAlign w:val="center"/>
          </w:tcPr>
          <w:p w14:paraId="38D1929B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պահանջ՝սույն հայտարարությունը հրապարակվելուց հետո 3 օրացուցային օրվա ընթացքում:</w:t>
            </w:r>
          </w:p>
          <w:p w14:paraId="5AF21109" w14:textId="77777777" w:rsidR="005D70E9" w:rsidRPr="004E0AAE" w:rsidRDefault="005D70E9" w:rsidP="00D06F23">
            <w:pPr>
              <w:shd w:val="clear" w:color="auto" w:fill="FFFFFF"/>
              <w:spacing w:before="0"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Գրավոր պահանջին կից ներկայացվում է՝</w:t>
            </w:r>
          </w:p>
          <w:p w14:paraId="1384601D" w14:textId="77777777" w:rsidR="005D70E9" w:rsidRPr="004E0AAE" w:rsidRDefault="005D70E9" w:rsidP="00D06F23">
            <w:pPr>
              <w:shd w:val="clear" w:color="auto" w:fill="FFFFFF"/>
              <w:spacing w:before="0"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1) ֆիզիկական անձին տրամադրված լիազորագրի բնօրինակը: Ընդ որում լիազորված՝</w:t>
            </w:r>
          </w:p>
          <w:p w14:paraId="5867E3D8" w14:textId="77777777" w:rsidR="005D70E9" w:rsidRPr="004E0AAE" w:rsidRDefault="005D70E9" w:rsidP="00D06F23">
            <w:pPr>
              <w:shd w:val="clear" w:color="auto" w:fill="FFFFFF"/>
              <w:spacing w:before="0"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ա. Ֆիզիկական անձանց քանակը չի կարող գերազանցել երկուսը.</w:t>
            </w:r>
          </w:p>
          <w:p w14:paraId="249CAEDC" w14:textId="77777777" w:rsidR="005D70E9" w:rsidRPr="004E0AAE" w:rsidRDefault="005D70E9" w:rsidP="00D06F23">
            <w:pPr>
              <w:shd w:val="clear" w:color="auto" w:fill="FFFFFF"/>
              <w:spacing w:before="0"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բ. Ֆիզիկական անձը անձամբ պետքէ կատարի այն գործողությունները, որոնց համար լիազորված է.</w:t>
            </w:r>
          </w:p>
          <w:p w14:paraId="29ECFC26" w14:textId="77777777" w:rsidR="005D70E9" w:rsidRPr="004E0AAE" w:rsidRDefault="005D70E9" w:rsidP="00D06F2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հայտարարություններ՝«Գնումների մասին» ՀՀ օրենքի 5.1 հոդվածի 2-րդ մասով նախատեսված շահերի բախման բացակայության մասին.</w:t>
            </w:r>
          </w:p>
          <w:p w14:paraId="03920990" w14:textId="77777777" w:rsidR="005D70E9" w:rsidRPr="004E0AAE" w:rsidRDefault="005D70E9" w:rsidP="00D06F2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3) այն էլեկտրոնային փոստի հասցեները և հեռախոսահամարները, որոնց միջոցով պատվիրատուն կարողէ կապ հաստատել պահանջը ներկայացրած անձի և վերջինիս կողմից լիազորված ֆիզիկական անձի հետ.</w:t>
            </w:r>
          </w:p>
          <w:p w14:paraId="14857EEE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4)  Հայաստանի Հանրապետությունում պետական գրանցում ստացած հասարակական կազմակերպությունների և լրատվական գործունեություն իրականացնող անձանց դեպքում՝նաև պետական գրանցման վկայականի պատճենը:</w:t>
            </w:r>
          </w:p>
          <w:p w14:paraId="60632AFA" w14:textId="6EA9F983" w:rsidR="005D70E9" w:rsidRPr="004E0AAE" w:rsidRDefault="005D70E9" w:rsidP="00D06F23">
            <w:pPr>
              <w:widowControl w:val="0"/>
              <w:spacing w:before="0" w:after="0"/>
              <w:ind w:left="0" w:firstLine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Պատվիրատուի պատասխանատու ստորաբաժանման ղեկավարի էլեկտրոնային փոստի պաշտոնական հասցեն էgegam.vardanyan.1995@mail.ru-:</w:t>
            </w: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ru-RU"/>
              </w:rPr>
              <w:footnoteReference w:id="8"/>
            </w:r>
          </w:p>
        </w:tc>
      </w:tr>
      <w:tr w:rsidR="005D70E9" w:rsidRPr="004E0AAE" w14:paraId="19C94A53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331ED60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  <w:p w14:paraId="4105E259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51EAAEDD" w14:textId="77777777" w:rsidTr="00D6314D">
        <w:trPr>
          <w:trHeight w:val="475"/>
        </w:trPr>
        <w:tc>
          <w:tcPr>
            <w:tcW w:w="305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A350B65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Մասնակիցների ներգրավման նպատակով &lt;Գնումների մասին&gt; ՀՀ օրենքի համաձայն իրականացված հրապարակումների մասին տեղեկությունները</w:t>
            </w:r>
          </w:p>
        </w:tc>
        <w:tc>
          <w:tcPr>
            <w:tcW w:w="7836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40031934" w14:textId="492B945D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 xml:space="preserve">Գնման ընթացակարգի հրավերը հրապարակվել է </w:t>
            </w: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 xml:space="preserve"> </w:t>
            </w: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Armeps (www.armeps.am) համակարգի միջոցով:</w:t>
            </w:r>
          </w:p>
        </w:tc>
      </w:tr>
      <w:tr w:rsidR="005D70E9" w:rsidRPr="004E0AAE" w14:paraId="4BC486DA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33433F5C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  <w:p w14:paraId="35E2758E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2E0D451D" w14:textId="77777777" w:rsidTr="00D6314D">
        <w:trPr>
          <w:trHeight w:val="427"/>
        </w:trPr>
        <w:tc>
          <w:tcPr>
            <w:tcW w:w="305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630DC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Գնման գործընթացի շրջանակներում հակաօրինական գործողություններ հայտնաբերվելու դեպքում դրանց և այդ կապակցությամբ ձեռնարկված գործողությունների համառոտ նկարագիրը</w:t>
            </w:r>
          </w:p>
        </w:tc>
        <w:tc>
          <w:tcPr>
            <w:tcW w:w="783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D55B1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Գնման գործընթացի շրջանակներում հակաօրինական գործողություններ չեն  հայտնաբերվել</w:t>
            </w:r>
          </w:p>
        </w:tc>
      </w:tr>
      <w:tr w:rsidR="005D70E9" w:rsidRPr="004E0AAE" w14:paraId="69C43258" w14:textId="77777777" w:rsidTr="00D6314D">
        <w:trPr>
          <w:trHeight w:val="288"/>
        </w:trPr>
        <w:tc>
          <w:tcPr>
            <w:tcW w:w="10893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E212CE5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231B8D60" w14:textId="77777777" w:rsidTr="00D6314D">
        <w:trPr>
          <w:trHeight w:val="427"/>
        </w:trPr>
        <w:tc>
          <w:tcPr>
            <w:tcW w:w="305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CC3C0D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Գնման ընթացակարգի վերաբերյալ ներկայացված բողոքները և դրանց վերաբերյալ կայացված որոշումները</w:t>
            </w:r>
          </w:p>
        </w:tc>
        <w:tc>
          <w:tcPr>
            <w:tcW w:w="783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288FA6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Գնման ընթացակարգի վերաբերյալ բողոքներ չեն ներկայացվել</w:t>
            </w:r>
          </w:p>
        </w:tc>
      </w:tr>
      <w:tr w:rsidR="005D70E9" w:rsidRPr="004E0AAE" w14:paraId="185F6E49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730B6CF2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</w:pPr>
          </w:p>
        </w:tc>
      </w:tr>
      <w:tr w:rsidR="005D70E9" w:rsidRPr="004E0AAE" w14:paraId="4A3005D1" w14:textId="77777777" w:rsidTr="00D6314D">
        <w:trPr>
          <w:trHeight w:val="427"/>
        </w:trPr>
        <w:tc>
          <w:tcPr>
            <w:tcW w:w="305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6AF6D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Այլ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անհրաժեշտ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836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4B853" w14:textId="77777777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5D70E9" w:rsidRPr="004E0AAE" w14:paraId="79CE3C69" w14:textId="77777777" w:rsidTr="00D6314D">
        <w:trPr>
          <w:trHeight w:val="288"/>
        </w:trPr>
        <w:tc>
          <w:tcPr>
            <w:tcW w:w="10893" w:type="dxa"/>
            <w:gridSpan w:val="32"/>
            <w:shd w:val="clear" w:color="auto" w:fill="99CCFF"/>
            <w:vAlign w:val="center"/>
          </w:tcPr>
          <w:p w14:paraId="2F5C0F93" w14:textId="77777777" w:rsidR="005D70E9" w:rsidRPr="004E0AAE" w:rsidRDefault="005D70E9" w:rsidP="00D06F23">
            <w:pPr>
              <w:widowControl w:val="0"/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5D70E9" w:rsidRPr="004E0AAE" w14:paraId="61D0EE52" w14:textId="77777777" w:rsidTr="00D6314D">
        <w:trPr>
          <w:trHeight w:val="227"/>
        </w:trPr>
        <w:tc>
          <w:tcPr>
            <w:tcW w:w="10893" w:type="dxa"/>
            <w:gridSpan w:val="32"/>
            <w:shd w:val="clear" w:color="auto" w:fill="auto"/>
            <w:vAlign w:val="center"/>
          </w:tcPr>
          <w:p w14:paraId="77F08951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5D70E9" w:rsidRPr="004E0AAE" w14:paraId="01274164" w14:textId="77777777" w:rsidTr="00572EA8">
        <w:trPr>
          <w:trHeight w:val="47"/>
        </w:trPr>
        <w:tc>
          <w:tcPr>
            <w:tcW w:w="385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53B068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Անուն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Ազգանուն</w:t>
            </w:r>
            <w:proofErr w:type="spellEnd"/>
          </w:p>
        </w:tc>
        <w:tc>
          <w:tcPr>
            <w:tcW w:w="36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35FD8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Հեռախոս</w:t>
            </w:r>
            <w:proofErr w:type="spellEnd"/>
          </w:p>
        </w:tc>
        <w:tc>
          <w:tcPr>
            <w:tcW w:w="34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A0C80C" w14:textId="77777777" w:rsidR="005D70E9" w:rsidRPr="004E0AAE" w:rsidRDefault="005D70E9" w:rsidP="00D06F2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Էլ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փոստի</w:t>
            </w:r>
            <w:proofErr w:type="spellEnd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E0AA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հասցեն</w:t>
            </w:r>
            <w:proofErr w:type="spellEnd"/>
          </w:p>
        </w:tc>
      </w:tr>
      <w:tr w:rsidR="005D70E9" w:rsidRPr="004E0AAE" w14:paraId="1E099B9A" w14:textId="77777777" w:rsidTr="00572EA8">
        <w:trPr>
          <w:trHeight w:val="47"/>
        </w:trPr>
        <w:tc>
          <w:tcPr>
            <w:tcW w:w="3854" w:type="dxa"/>
            <w:gridSpan w:val="10"/>
            <w:shd w:val="clear" w:color="auto" w:fill="auto"/>
            <w:vAlign w:val="center"/>
          </w:tcPr>
          <w:p w14:paraId="5A044250" w14:textId="4856FFBC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Գեղամ Վարդանյան</w:t>
            </w:r>
          </w:p>
        </w:tc>
        <w:tc>
          <w:tcPr>
            <w:tcW w:w="3625" w:type="dxa"/>
            <w:gridSpan w:val="13"/>
            <w:shd w:val="clear" w:color="auto" w:fill="auto"/>
            <w:vAlign w:val="center"/>
          </w:tcPr>
          <w:p w14:paraId="7070DE9D" w14:textId="63F56C1D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093 975 740</w:t>
            </w:r>
          </w:p>
        </w:tc>
        <w:tc>
          <w:tcPr>
            <w:tcW w:w="3414" w:type="dxa"/>
            <w:gridSpan w:val="9"/>
            <w:shd w:val="clear" w:color="auto" w:fill="auto"/>
            <w:vAlign w:val="center"/>
          </w:tcPr>
          <w:p w14:paraId="35191363" w14:textId="7D7092AF" w:rsidR="005D70E9" w:rsidRPr="004E0AAE" w:rsidRDefault="005D70E9" w:rsidP="00D06F2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0A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gegam.vardanyan.1995@mail.ru</w:t>
            </w:r>
          </w:p>
        </w:tc>
      </w:tr>
    </w:tbl>
    <w:p w14:paraId="71A3263A" w14:textId="58186ECA" w:rsidR="00390E3F" w:rsidRPr="004E0AAE" w:rsidRDefault="005A4EC8" w:rsidP="00A12583">
      <w:pPr>
        <w:spacing w:before="0" w:after="160" w:line="259" w:lineRule="auto"/>
        <w:ind w:left="0" w:firstLine="0"/>
        <w:rPr>
          <w:rFonts w:ascii="Arial" w:eastAsia="Times New Roman" w:hAnsi="Arial" w:cs="Arial"/>
          <w:sz w:val="20"/>
          <w:szCs w:val="20"/>
          <w:lang w:val="af-ZA" w:eastAsia="ru-RU"/>
        </w:rPr>
      </w:pPr>
      <w:r w:rsidRPr="004E0AAE">
        <w:rPr>
          <w:rFonts w:ascii="Arial" w:eastAsia="Times New Roman" w:hAnsi="Arial" w:cs="Arial"/>
          <w:sz w:val="20"/>
          <w:szCs w:val="20"/>
          <w:lang w:val="af-ZA" w:eastAsia="ru-RU"/>
        </w:rPr>
        <w:lastRenderedPageBreak/>
        <w:br w:type="textWrapping" w:clear="all"/>
      </w:r>
      <w:r w:rsidR="00A12583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      </w:t>
      </w:r>
      <w:r w:rsidR="002204C1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                          </w:t>
      </w:r>
      <w:r w:rsidR="001F1800" w:rsidRPr="004E0AAE">
        <w:rPr>
          <w:rFonts w:ascii="Arial" w:eastAsia="Times New Roman" w:hAnsi="Arial" w:cs="Arial"/>
          <w:sz w:val="20"/>
          <w:szCs w:val="20"/>
          <w:lang w:val="af-ZA" w:eastAsia="ru-RU"/>
        </w:rPr>
        <w:t xml:space="preserve">                             </w:t>
      </w:r>
    </w:p>
    <w:p w14:paraId="65AEBEB8" w14:textId="12165B02" w:rsidR="00611A39" w:rsidRPr="004E0AAE" w:rsidRDefault="00611A39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56A5574E" w14:textId="343C72EE" w:rsidR="00C42325" w:rsidRPr="004E0AAE" w:rsidRDefault="008B0001" w:rsidP="00A93C03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  <w:bookmarkStart w:id="2" w:name="_Hlk209428595"/>
      <w:r w:rsidRPr="004E0AAE">
        <w:rPr>
          <w:rFonts w:ascii="Arial" w:hAnsi="Arial" w:cs="Arial"/>
          <w:b/>
          <w:sz w:val="20"/>
          <w:szCs w:val="20"/>
          <w:lang w:val="hy-AM"/>
        </w:rPr>
        <w:t>Հավելված 1</w:t>
      </w:r>
    </w:p>
    <w:p w14:paraId="33FFE5E7" w14:textId="77777777" w:rsidR="008B0001" w:rsidRPr="004E0AAE" w:rsidRDefault="008B0001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131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2160"/>
        <w:gridCol w:w="8460"/>
      </w:tblGrid>
      <w:tr w:rsidR="002518B2" w:rsidRPr="004E0AAE" w14:paraId="68B45621" w14:textId="77777777" w:rsidTr="00043934">
        <w:trPr>
          <w:trHeight w:val="2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BE29" w14:textId="77777777" w:rsidR="002518B2" w:rsidRPr="004E0AAE" w:rsidRDefault="002518B2" w:rsidP="002518B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4E0AAE">
              <w:rPr>
                <w:rFonts w:ascii="Arial" w:hAnsi="Arial" w:cs="Arial"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3B0BB4" w14:textId="143C05C9" w:rsidR="002518B2" w:rsidRPr="004E0AAE" w:rsidRDefault="004E0AAE" w:rsidP="002518B2">
            <w:pPr>
              <w:pStyle w:val="2"/>
              <w:spacing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Սգո ծառայություններ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08D114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Պայմանագրի առավելագույն գինը 10 000 000 ՀՀ դրամ է:</w:t>
            </w:r>
          </w:p>
          <w:p w14:paraId="2649B4F3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Պատվիրատուն առնվազն մեկ աշխատանքային օր առաջ, տեղակացնում է (տեղեկացման միջոց՝ էլեկտրոնային փոստի, հեռախոսակապի միջոցով) կատարողին մատուցվող ծառայության կատարման մասին (օր, ժամ, հասցե, ծառայության քանակ և տեսակ):</w:t>
            </w:r>
          </w:p>
          <w:p w14:paraId="74AF8918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Ծառայություն մատուցողը պարտավոր է պատվիրատուի կողմից սահմանված ժամկետում իրականացնի ծառայությունների մատուցումը:</w:t>
            </w:r>
          </w:p>
          <w:p w14:paraId="0D2B4E1D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Գնային առաջարկի հետ մեկտեղ ներկայացնել նաև գնային առաջարկի հավելված 2</w:t>
            </w:r>
            <w:r w:rsidRPr="004E0AAE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1-ով սահմանված առաջարկվող գնացուցակը։</w:t>
            </w:r>
          </w:p>
          <w:p w14:paraId="56828850" w14:textId="516073B1" w:rsidR="002518B2" w:rsidRPr="004E0AAE" w:rsidRDefault="004E0AAE" w:rsidP="004E0AAE">
            <w:pPr>
              <w:ind w:left="0" w:firstLine="0"/>
              <w:rPr>
                <w:rFonts w:ascii="Arial" w:eastAsia="SimSun" w:hAnsi="Arial" w:cs="Arial"/>
                <w:bCs/>
                <w:iCs/>
                <w:sz w:val="20"/>
                <w:szCs w:val="20"/>
                <w:lang w:val="hy-AM" w:eastAsia="zh-CN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Գնային առաջարկին կցել հրավերի պայմանագրի նախագծի հավելված թիվ 1 – ի տեխնիկական բնութագիր - գնման ժամանակացույցին կից թիվ 1- ծավալաթերթում նշված յուրաքանչյուր տեսակի ծառայության  մատուցման միավորի առավելագույն գները և մասնակցի գնային առաջարկը նշված ծառայությունների միավորի գների հանրագումարն է</w:t>
            </w:r>
          </w:p>
        </w:tc>
      </w:tr>
    </w:tbl>
    <w:p w14:paraId="4C6CF4E9" w14:textId="77777777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7F81AFFB" w14:textId="150E8592" w:rsidR="00FC3165" w:rsidRPr="004E0AAE" w:rsidRDefault="00FC3165" w:rsidP="00FC3165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  <w:r w:rsidRPr="004E0AAE">
        <w:rPr>
          <w:rFonts w:ascii="Arial" w:hAnsi="Arial" w:cs="Arial"/>
          <w:b/>
          <w:sz w:val="20"/>
          <w:szCs w:val="20"/>
          <w:lang w:val="hy-AM"/>
        </w:rPr>
        <w:t>Հավելված 2</w:t>
      </w:r>
    </w:p>
    <w:p w14:paraId="2D493781" w14:textId="77777777" w:rsidR="00FC3165" w:rsidRPr="004E0AAE" w:rsidRDefault="00FC3165" w:rsidP="00FC3165">
      <w:pPr>
        <w:spacing w:before="0" w:after="0"/>
        <w:jc w:val="center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W w:w="1131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2160"/>
        <w:gridCol w:w="8460"/>
      </w:tblGrid>
      <w:tr w:rsidR="002518B2" w:rsidRPr="004E0AAE" w14:paraId="57B1CB4A" w14:textId="77777777" w:rsidTr="00AB1850">
        <w:trPr>
          <w:trHeight w:val="2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2B80" w14:textId="77777777" w:rsidR="002518B2" w:rsidRPr="004E0AAE" w:rsidRDefault="002518B2" w:rsidP="002518B2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 w:rsidRPr="004E0AAE">
              <w:rPr>
                <w:rFonts w:ascii="Arial" w:hAnsi="Arial" w:cs="Arial"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08ACF5" w14:textId="1A25F480" w:rsidR="002518B2" w:rsidRPr="004E0AAE" w:rsidRDefault="004E0AAE" w:rsidP="002518B2">
            <w:pPr>
              <w:pStyle w:val="2"/>
              <w:spacing w:line="240" w:lineRule="auto"/>
              <w:ind w:left="0"/>
              <w:rPr>
                <w:rFonts w:ascii="Arial" w:hAnsi="Arial" w:cs="Arial"/>
                <w:bCs/>
                <w:sz w:val="20"/>
                <w:szCs w:val="20"/>
                <w:lang w:val="hy-AM"/>
              </w:rPr>
            </w:pPr>
            <w:r w:rsidRPr="004E0AAE">
              <w:rPr>
                <w:rFonts w:ascii="Arial" w:hAnsi="Arial" w:cs="Arial"/>
                <w:sz w:val="20"/>
                <w:szCs w:val="20"/>
                <w:lang w:val="hy-AM"/>
              </w:rPr>
              <w:t>Սգո ծառայություններ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098BA4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Պայմանագրի առավելագույն գինը 10 000 000 ՀՀ դրամ է:</w:t>
            </w:r>
          </w:p>
          <w:p w14:paraId="2C3F1E9F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Պատվիրատուն առնվազն մեկ աշխատանքային օր առաջ, տեղակացնում է (տեղեկացման միջոց՝ էլեկտրոնային փոստի, հեռախոսակապի միջոցով) կատարողին մատուցվող ծառայության կատարման մասին (օր, ժամ, հասցե, ծառայության քանակ և տեսակ):</w:t>
            </w:r>
          </w:p>
          <w:p w14:paraId="0C867FF9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Ծառայություն մատուցողը պարտավոր է պատվիրատուի կողմից սահմանված ժամկետում իրականացնի ծառայությունների մատուցումը:</w:t>
            </w:r>
          </w:p>
          <w:p w14:paraId="1EE82E81" w14:textId="77777777" w:rsidR="004E0AAE" w:rsidRPr="004E0AAE" w:rsidRDefault="004E0AAE" w:rsidP="004E0AAE">
            <w:pPr>
              <w:ind w:left="0" w:firstLine="0"/>
              <w:rPr>
                <w:rFonts w:ascii="Arial" w:eastAsia="Times New Roman" w:hAnsi="Arial" w:cs="Arial"/>
                <w:sz w:val="20"/>
                <w:szCs w:val="20"/>
                <w:lang w:val="hy-AM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Գնային առաջարկի հետ մեկտեղ ներկայացնել նաև գնային առաջարկի հավելված 2</w:t>
            </w:r>
            <w:r w:rsidRPr="004E0AAE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1-ով սահմանված առաջարկվող գնացուցակը։</w:t>
            </w:r>
          </w:p>
          <w:p w14:paraId="0DBAF0BA" w14:textId="4C4CC36F" w:rsidR="002518B2" w:rsidRPr="004E0AAE" w:rsidRDefault="004E0AAE" w:rsidP="004E0AAE">
            <w:pPr>
              <w:ind w:left="0" w:firstLine="0"/>
              <w:rPr>
                <w:rFonts w:ascii="Arial" w:eastAsia="SimSun" w:hAnsi="Arial" w:cs="Arial"/>
                <w:bCs/>
                <w:iCs/>
                <w:sz w:val="20"/>
                <w:szCs w:val="20"/>
                <w:lang w:val="hy-AM" w:eastAsia="zh-CN"/>
              </w:rPr>
            </w:pPr>
            <w:r w:rsidRPr="004E0AAE">
              <w:rPr>
                <w:rFonts w:ascii="Arial" w:eastAsia="Times New Roman" w:hAnsi="Arial" w:cs="Arial"/>
                <w:sz w:val="20"/>
                <w:szCs w:val="20"/>
                <w:lang w:val="hy-AM"/>
              </w:rPr>
              <w:t>Գնային առաջարկին կցել հրավերի պայմանագրի նախագծի հավելված թիվ 1 – ի տեխնիկական բնութագիր - գնման ժամանակացույցին կից թիվ 1- ծավալաթերթում նշված յուրաքանչյուր տեսակի ծառայության  մատուցման միավորի առավելագույն գները և մասնակցի գնային առաջարկը նշված ծառայությունների միավորի գների հանրագումարն է</w:t>
            </w:r>
          </w:p>
        </w:tc>
      </w:tr>
      <w:bookmarkEnd w:id="2"/>
    </w:tbl>
    <w:p w14:paraId="0F38BA9F" w14:textId="0E5C144C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7D83535D" w14:textId="322219FC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614BB47B" w14:textId="3057CE04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14:paraId="3387488B" w14:textId="77777777" w:rsidR="00B004EC" w:rsidRPr="004E0AAE" w:rsidRDefault="00B004EC" w:rsidP="00611A39">
      <w:pPr>
        <w:spacing w:before="0" w:after="0"/>
        <w:jc w:val="center"/>
        <w:rPr>
          <w:rFonts w:ascii="Arial" w:hAnsi="Arial" w:cs="Arial"/>
          <w:b/>
          <w:sz w:val="20"/>
          <w:szCs w:val="20"/>
          <w:lang w:val="hy-AM"/>
        </w:rPr>
      </w:pPr>
    </w:p>
    <w:bookmarkEnd w:id="0"/>
    <w:p w14:paraId="41A3B7C3" w14:textId="77777777" w:rsidR="00F52335" w:rsidRPr="004E0AAE" w:rsidRDefault="00F52335" w:rsidP="00F52335">
      <w:pPr>
        <w:spacing w:before="0" w:after="0"/>
        <w:rPr>
          <w:rFonts w:ascii="Arial" w:hAnsi="Arial" w:cs="Arial"/>
          <w:b/>
          <w:sz w:val="20"/>
          <w:szCs w:val="20"/>
          <w:lang w:val="hy-AM"/>
        </w:rPr>
      </w:pPr>
    </w:p>
    <w:sectPr w:rsidR="00F52335" w:rsidRPr="004E0AAE" w:rsidSect="00B004EC">
      <w:pgSz w:w="11907" w:h="16840" w:code="9"/>
      <w:pgMar w:top="426" w:right="283" w:bottom="288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79431" w14:textId="77777777" w:rsidR="00971B27" w:rsidRDefault="00971B27" w:rsidP="0022631D">
      <w:pPr>
        <w:spacing w:before="0" w:after="0"/>
      </w:pPr>
      <w:r>
        <w:separator/>
      </w:r>
    </w:p>
  </w:endnote>
  <w:endnote w:type="continuationSeparator" w:id="0">
    <w:p w14:paraId="67E074AD" w14:textId="77777777" w:rsidR="00971B27" w:rsidRDefault="00971B2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allak Helv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F0A85" w14:textId="77777777" w:rsidR="00971B27" w:rsidRDefault="00971B27" w:rsidP="0022631D">
      <w:pPr>
        <w:spacing w:before="0" w:after="0"/>
      </w:pPr>
      <w:r>
        <w:separator/>
      </w:r>
    </w:p>
  </w:footnote>
  <w:footnote w:type="continuationSeparator" w:id="0">
    <w:p w14:paraId="50B26710" w14:textId="77777777" w:rsidR="00971B27" w:rsidRDefault="00971B27" w:rsidP="0022631D">
      <w:pPr>
        <w:spacing w:before="0" w:after="0"/>
      </w:pPr>
      <w:r>
        <w:continuationSeparator/>
      </w:r>
    </w:p>
  </w:footnote>
  <w:footnote w:id="1">
    <w:p w14:paraId="2C4A3419" w14:textId="77777777" w:rsidR="00961DDB" w:rsidRPr="00541A77" w:rsidRDefault="00961DDB" w:rsidP="0022631D">
      <w:pPr>
        <w:pStyle w:val="a8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35BD7EB8" w14:textId="77777777" w:rsidR="00961DDB" w:rsidRPr="002D0BF6" w:rsidRDefault="00961DDB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 շրջանակներումառկա ֆինանսական միջոցներով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41B3384D" w14:textId="77777777" w:rsidR="00961DDB" w:rsidRPr="002D0BF6" w:rsidRDefault="00961DDB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Եթետվյալ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նախատեսվածգումարիչափը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իսկընդհանուրգումարըլրացնելկողքի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1383CB8D" w14:textId="22AC9A76" w:rsidR="003B62AC" w:rsidRDefault="003B62AC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Նշվումենհրավերումկատարվածբոլորփոփոխություններիամսաթվերը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52AE6F8B" w14:textId="77777777" w:rsidR="003B62AC" w:rsidRPr="002D0BF6" w:rsidRDefault="003B62AC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5">
    <w:p w14:paraId="42249113" w14:textId="77777777" w:rsidR="003B62AC" w:rsidRPr="002D0BF6" w:rsidRDefault="003B62AC" w:rsidP="006F2779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a"/>
          <w:rFonts w:ascii="GHEA Grapalat" w:hAnsi="GHEA Grapalat"/>
          <w:i/>
          <w:sz w:val="12"/>
          <w:szCs w:val="12"/>
        </w:rPr>
        <w:footnoteRef/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գներըներկայացվածեներկուկամավելիարժույթներով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ՀայաստանիՀանրապետությանդրամով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0FDE703B" w14:textId="77777777" w:rsidR="005D70E9" w:rsidRPr="00347F8F" w:rsidRDefault="005D70E9" w:rsidP="0022631D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hy-AM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Եթեպայմանագիրըկնքվելուէընդհանուրարժեքով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սակայննախատեսվածենավելիքիչմիջոցներ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ապաընդհանուրգինըլրացնել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իսկառկաֆինանսականմիջոցներիմասով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Առկաֆինանսականմիջոցներով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  <w:r>
        <w:rPr>
          <w:rFonts w:ascii="GHEA Grapalat" w:hAnsi="GHEA Grapalat"/>
          <w:bCs/>
          <w:i/>
          <w:sz w:val="12"/>
          <w:szCs w:val="12"/>
          <w:lang w:val="hy-AM"/>
        </w:rPr>
        <w:t>25</w:t>
      </w:r>
    </w:p>
  </w:footnote>
  <w:footnote w:id="7">
    <w:p w14:paraId="6384313E" w14:textId="74D8F991" w:rsidR="005D70E9" w:rsidRDefault="005D70E9" w:rsidP="0022631D">
      <w:pPr>
        <w:pStyle w:val="a8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55508C">
        <w:rPr>
          <w:rFonts w:ascii="GHEA Grapalat" w:hAnsi="GHEA Grapalat"/>
          <w:bCs/>
          <w:i/>
          <w:sz w:val="12"/>
          <w:szCs w:val="12"/>
          <w:lang w:val="hy-AM"/>
        </w:rPr>
        <w:t>Չիլրացվում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5508C">
        <w:rPr>
          <w:rFonts w:ascii="GHEA Grapalat" w:hAnsi="GHEA Grapalat"/>
          <w:bCs/>
          <w:i/>
          <w:sz w:val="12"/>
          <w:szCs w:val="12"/>
          <w:lang w:val="hy-AM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42EB1A00" w14:textId="77777777" w:rsidR="005D70E9" w:rsidRPr="002D0BF6" w:rsidRDefault="005D70E9" w:rsidP="0022631D">
      <w:pPr>
        <w:pStyle w:val="a8"/>
        <w:rPr>
          <w:rFonts w:ascii="GHEA Grapalat" w:hAnsi="GHEA Grapalat"/>
          <w:i/>
          <w:sz w:val="16"/>
          <w:szCs w:val="16"/>
          <w:lang w:val="es-ES"/>
        </w:rPr>
      </w:pPr>
    </w:p>
  </w:footnote>
  <w:footnote w:id="8">
    <w:p w14:paraId="6161FEFF" w14:textId="77777777" w:rsidR="005D70E9" w:rsidRPr="0078682E" w:rsidRDefault="005D70E9" w:rsidP="00AC6946">
      <w:pPr>
        <w:pStyle w:val="a8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  <w:p w14:paraId="078076EC" w14:textId="77777777" w:rsidR="005D70E9" w:rsidRPr="00005B9C" w:rsidRDefault="005D70E9" w:rsidP="00AC6946">
      <w:pPr>
        <w:pStyle w:val="a8"/>
        <w:jc w:val="both"/>
        <w:rPr>
          <w:rFonts w:ascii="Calibri" w:hAnsi="Calibr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3B0C"/>
    <w:multiLevelType w:val="hybridMultilevel"/>
    <w:tmpl w:val="509AA0A8"/>
    <w:lvl w:ilvl="0" w:tplc="576C42A6">
      <w:start w:val="3"/>
      <w:numFmt w:val="decimal"/>
      <w:lvlText w:val="%1."/>
      <w:lvlJc w:val="left"/>
      <w:pPr>
        <w:ind w:left="6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</w:lvl>
    <w:lvl w:ilvl="3" w:tplc="0419000F" w:tentative="1">
      <w:start w:val="1"/>
      <w:numFmt w:val="decimal"/>
      <w:lvlText w:val="%4."/>
      <w:lvlJc w:val="left"/>
      <w:pPr>
        <w:ind w:left="2761" w:hanging="360"/>
      </w:p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</w:lvl>
    <w:lvl w:ilvl="6" w:tplc="0419000F" w:tentative="1">
      <w:start w:val="1"/>
      <w:numFmt w:val="decimal"/>
      <w:lvlText w:val="%7."/>
      <w:lvlJc w:val="left"/>
      <w:pPr>
        <w:ind w:left="4921" w:hanging="360"/>
      </w:p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0910C9"/>
    <w:multiLevelType w:val="hybridMultilevel"/>
    <w:tmpl w:val="4782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E0C40"/>
    <w:multiLevelType w:val="hybridMultilevel"/>
    <w:tmpl w:val="41DE39B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164E4"/>
    <w:multiLevelType w:val="hybridMultilevel"/>
    <w:tmpl w:val="B636BA60"/>
    <w:lvl w:ilvl="0" w:tplc="207A3814">
      <w:start w:val="1"/>
      <w:numFmt w:val="decimal"/>
      <w:lvlText w:val="%1."/>
      <w:lvlJc w:val="left"/>
      <w:pPr>
        <w:ind w:left="63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</w:lvl>
    <w:lvl w:ilvl="3" w:tplc="0419000F" w:tentative="1">
      <w:start w:val="1"/>
      <w:numFmt w:val="decimal"/>
      <w:lvlText w:val="%4."/>
      <w:lvlJc w:val="left"/>
      <w:pPr>
        <w:ind w:left="2761" w:hanging="360"/>
      </w:p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</w:lvl>
    <w:lvl w:ilvl="6" w:tplc="0419000F" w:tentative="1">
      <w:start w:val="1"/>
      <w:numFmt w:val="decimal"/>
      <w:lvlText w:val="%7."/>
      <w:lvlJc w:val="left"/>
      <w:pPr>
        <w:ind w:left="4921" w:hanging="360"/>
      </w:p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5">
    <w:nsid w:val="0DDD1A3E"/>
    <w:multiLevelType w:val="hybridMultilevel"/>
    <w:tmpl w:val="DB0E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67966"/>
    <w:multiLevelType w:val="hybridMultilevel"/>
    <w:tmpl w:val="41DE39B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20FBE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EF24AD"/>
    <w:multiLevelType w:val="hybridMultilevel"/>
    <w:tmpl w:val="DB0E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E034F"/>
    <w:multiLevelType w:val="hybridMultilevel"/>
    <w:tmpl w:val="DB0E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A55BC"/>
    <w:multiLevelType w:val="hybridMultilevel"/>
    <w:tmpl w:val="49ACCB2A"/>
    <w:lvl w:ilvl="0" w:tplc="1F5EB6F4">
      <w:start w:val="640"/>
      <w:numFmt w:val="bullet"/>
      <w:lvlText w:val="﷐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328B7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>
    <w:nsid w:val="3D2B551F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06376"/>
    <w:multiLevelType w:val="hybridMultilevel"/>
    <w:tmpl w:val="4782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7B78CB"/>
    <w:multiLevelType w:val="hybridMultilevel"/>
    <w:tmpl w:val="C80E39E6"/>
    <w:lvl w:ilvl="0" w:tplc="A34E9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FA0405"/>
    <w:multiLevelType w:val="hybridMultilevel"/>
    <w:tmpl w:val="17764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B64E88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B6180"/>
    <w:multiLevelType w:val="hybridMultilevel"/>
    <w:tmpl w:val="4782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B1E3A"/>
    <w:multiLevelType w:val="hybridMultilevel"/>
    <w:tmpl w:val="4782D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2546E"/>
    <w:multiLevelType w:val="hybridMultilevel"/>
    <w:tmpl w:val="7F623696"/>
    <w:lvl w:ilvl="0" w:tplc="0409000D">
      <w:start w:val="1"/>
      <w:numFmt w:val="bullet"/>
      <w:lvlText w:val=""/>
      <w:lvlJc w:val="left"/>
      <w:pPr>
        <w:ind w:left="9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1">
    <w:nsid w:val="64171AD1"/>
    <w:multiLevelType w:val="hybridMultilevel"/>
    <w:tmpl w:val="DB0E3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382DAB"/>
    <w:multiLevelType w:val="hybridMultilevel"/>
    <w:tmpl w:val="58BEE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6"/>
  </w:num>
  <w:num w:numId="4">
    <w:abstractNumId w:val="19"/>
  </w:num>
  <w:num w:numId="5">
    <w:abstractNumId w:val="1"/>
  </w:num>
  <w:num w:numId="6">
    <w:abstractNumId w:val="2"/>
  </w:num>
  <w:num w:numId="7">
    <w:abstractNumId w:val="18"/>
  </w:num>
  <w:num w:numId="8">
    <w:abstractNumId w:val="14"/>
  </w:num>
  <w:num w:numId="9">
    <w:abstractNumId w:val="5"/>
  </w:num>
  <w:num w:numId="10">
    <w:abstractNumId w:val="9"/>
  </w:num>
  <w:num w:numId="11">
    <w:abstractNumId w:val="21"/>
  </w:num>
  <w:num w:numId="12">
    <w:abstractNumId w:val="8"/>
  </w:num>
  <w:num w:numId="13">
    <w:abstractNumId w:val="20"/>
  </w:num>
  <w:num w:numId="14">
    <w:abstractNumId w:val="4"/>
  </w:num>
  <w:num w:numId="15">
    <w:abstractNumId w:val="0"/>
  </w:num>
  <w:num w:numId="16">
    <w:abstractNumId w:val="10"/>
  </w:num>
  <w:num w:numId="17">
    <w:abstractNumId w:val="22"/>
  </w:num>
  <w:num w:numId="18">
    <w:abstractNumId w:val="13"/>
  </w:num>
  <w:num w:numId="19">
    <w:abstractNumId w:val="7"/>
  </w:num>
  <w:num w:numId="20">
    <w:abstractNumId w:val="17"/>
  </w:num>
  <w:num w:numId="21">
    <w:abstractNumId w:val="11"/>
  </w:num>
  <w:num w:numId="22">
    <w:abstractNumId w:val="15"/>
  </w:num>
  <w:num w:numId="23">
    <w:abstractNumId w:val="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3EA"/>
    <w:rsid w:val="0000087E"/>
    <w:rsid w:val="00012170"/>
    <w:rsid w:val="00012D1E"/>
    <w:rsid w:val="00017D8C"/>
    <w:rsid w:val="00027F28"/>
    <w:rsid w:val="00035D42"/>
    <w:rsid w:val="00037FA8"/>
    <w:rsid w:val="00044EA8"/>
    <w:rsid w:val="00046CCF"/>
    <w:rsid w:val="00051ECE"/>
    <w:rsid w:val="000520BF"/>
    <w:rsid w:val="000677F8"/>
    <w:rsid w:val="0007090E"/>
    <w:rsid w:val="000734AF"/>
    <w:rsid w:val="00073D66"/>
    <w:rsid w:val="0009056D"/>
    <w:rsid w:val="000A7799"/>
    <w:rsid w:val="000B0199"/>
    <w:rsid w:val="000B2848"/>
    <w:rsid w:val="000C54B3"/>
    <w:rsid w:val="000D1856"/>
    <w:rsid w:val="000E2171"/>
    <w:rsid w:val="000E22D4"/>
    <w:rsid w:val="000E4FF1"/>
    <w:rsid w:val="000F376D"/>
    <w:rsid w:val="001021B0"/>
    <w:rsid w:val="0010734A"/>
    <w:rsid w:val="001118A6"/>
    <w:rsid w:val="001128D9"/>
    <w:rsid w:val="00117EF1"/>
    <w:rsid w:val="00120EF3"/>
    <w:rsid w:val="001310ED"/>
    <w:rsid w:val="00137252"/>
    <w:rsid w:val="00142425"/>
    <w:rsid w:val="00142994"/>
    <w:rsid w:val="00182E30"/>
    <w:rsid w:val="0018422F"/>
    <w:rsid w:val="0018628F"/>
    <w:rsid w:val="00187B81"/>
    <w:rsid w:val="00197EAC"/>
    <w:rsid w:val="001A1999"/>
    <w:rsid w:val="001B522A"/>
    <w:rsid w:val="001B5EDA"/>
    <w:rsid w:val="001B6AC3"/>
    <w:rsid w:val="001B790B"/>
    <w:rsid w:val="001C1BE1"/>
    <w:rsid w:val="001D7B00"/>
    <w:rsid w:val="001E0091"/>
    <w:rsid w:val="001F1800"/>
    <w:rsid w:val="001F29D0"/>
    <w:rsid w:val="001F4560"/>
    <w:rsid w:val="002000B1"/>
    <w:rsid w:val="0020333D"/>
    <w:rsid w:val="00217758"/>
    <w:rsid w:val="002204C1"/>
    <w:rsid w:val="00222331"/>
    <w:rsid w:val="0022631D"/>
    <w:rsid w:val="00227C5B"/>
    <w:rsid w:val="0023290D"/>
    <w:rsid w:val="002518B2"/>
    <w:rsid w:val="002522D1"/>
    <w:rsid w:val="00256DD8"/>
    <w:rsid w:val="0029086F"/>
    <w:rsid w:val="00291F23"/>
    <w:rsid w:val="0029535E"/>
    <w:rsid w:val="00295B92"/>
    <w:rsid w:val="002A5F07"/>
    <w:rsid w:val="002A5F35"/>
    <w:rsid w:val="002A5FAA"/>
    <w:rsid w:val="002B67F4"/>
    <w:rsid w:val="002C4E9A"/>
    <w:rsid w:val="002C5ACD"/>
    <w:rsid w:val="002D120F"/>
    <w:rsid w:val="002D39E2"/>
    <w:rsid w:val="002D3F90"/>
    <w:rsid w:val="002E0A8E"/>
    <w:rsid w:val="002E4699"/>
    <w:rsid w:val="002E4E6F"/>
    <w:rsid w:val="002F16CC"/>
    <w:rsid w:val="002F1FEB"/>
    <w:rsid w:val="002F4E71"/>
    <w:rsid w:val="002F7E2F"/>
    <w:rsid w:val="003273FD"/>
    <w:rsid w:val="00347F8F"/>
    <w:rsid w:val="00356399"/>
    <w:rsid w:val="003563E9"/>
    <w:rsid w:val="003640B7"/>
    <w:rsid w:val="00371B1D"/>
    <w:rsid w:val="00390E3F"/>
    <w:rsid w:val="0039349F"/>
    <w:rsid w:val="0039517C"/>
    <w:rsid w:val="0039546E"/>
    <w:rsid w:val="003A1091"/>
    <w:rsid w:val="003B2758"/>
    <w:rsid w:val="003B62AC"/>
    <w:rsid w:val="003C7AEF"/>
    <w:rsid w:val="003D0E84"/>
    <w:rsid w:val="003D18D6"/>
    <w:rsid w:val="003D7E6D"/>
    <w:rsid w:val="003E280C"/>
    <w:rsid w:val="003E3D40"/>
    <w:rsid w:val="003E6978"/>
    <w:rsid w:val="00403C4F"/>
    <w:rsid w:val="004067A8"/>
    <w:rsid w:val="00414065"/>
    <w:rsid w:val="004202E0"/>
    <w:rsid w:val="00433E3C"/>
    <w:rsid w:val="0043500A"/>
    <w:rsid w:val="00472069"/>
    <w:rsid w:val="00474C2F"/>
    <w:rsid w:val="004764CD"/>
    <w:rsid w:val="00476F8C"/>
    <w:rsid w:val="00477FCF"/>
    <w:rsid w:val="004800B8"/>
    <w:rsid w:val="00481E0A"/>
    <w:rsid w:val="004875E0"/>
    <w:rsid w:val="00494711"/>
    <w:rsid w:val="004A2BA3"/>
    <w:rsid w:val="004A536C"/>
    <w:rsid w:val="004B13A6"/>
    <w:rsid w:val="004B5F71"/>
    <w:rsid w:val="004D078F"/>
    <w:rsid w:val="004D622E"/>
    <w:rsid w:val="004E0AAE"/>
    <w:rsid w:val="004E376E"/>
    <w:rsid w:val="005032A0"/>
    <w:rsid w:val="00503BCC"/>
    <w:rsid w:val="005058CB"/>
    <w:rsid w:val="00507EDA"/>
    <w:rsid w:val="005107FB"/>
    <w:rsid w:val="0053062E"/>
    <w:rsid w:val="005329AE"/>
    <w:rsid w:val="00535839"/>
    <w:rsid w:val="005429A2"/>
    <w:rsid w:val="0054504B"/>
    <w:rsid w:val="00546023"/>
    <w:rsid w:val="00547414"/>
    <w:rsid w:val="00551F0C"/>
    <w:rsid w:val="0055508C"/>
    <w:rsid w:val="00560D26"/>
    <w:rsid w:val="0057133D"/>
    <w:rsid w:val="00572EA8"/>
    <w:rsid w:val="0057321A"/>
    <w:rsid w:val="005737F9"/>
    <w:rsid w:val="00577DF0"/>
    <w:rsid w:val="005877DD"/>
    <w:rsid w:val="005931DB"/>
    <w:rsid w:val="00597B77"/>
    <w:rsid w:val="00597FED"/>
    <w:rsid w:val="005A023F"/>
    <w:rsid w:val="005A1A2C"/>
    <w:rsid w:val="005A4EC8"/>
    <w:rsid w:val="005B0106"/>
    <w:rsid w:val="005C322F"/>
    <w:rsid w:val="005C326A"/>
    <w:rsid w:val="005D0165"/>
    <w:rsid w:val="005D5FBD"/>
    <w:rsid w:val="005D70E9"/>
    <w:rsid w:val="005E4E40"/>
    <w:rsid w:val="005F67E8"/>
    <w:rsid w:val="00607C9A"/>
    <w:rsid w:val="00611A39"/>
    <w:rsid w:val="00630114"/>
    <w:rsid w:val="00637BB4"/>
    <w:rsid w:val="00643C5E"/>
    <w:rsid w:val="00646760"/>
    <w:rsid w:val="0065711E"/>
    <w:rsid w:val="0066109E"/>
    <w:rsid w:val="006720CD"/>
    <w:rsid w:val="00676D32"/>
    <w:rsid w:val="00682053"/>
    <w:rsid w:val="00690892"/>
    <w:rsid w:val="00690ECB"/>
    <w:rsid w:val="00692CFB"/>
    <w:rsid w:val="006A00CE"/>
    <w:rsid w:val="006A2BE0"/>
    <w:rsid w:val="006A38B4"/>
    <w:rsid w:val="006B2E21"/>
    <w:rsid w:val="006C0266"/>
    <w:rsid w:val="006D7C29"/>
    <w:rsid w:val="006E0D92"/>
    <w:rsid w:val="006E1A83"/>
    <w:rsid w:val="006E1EAA"/>
    <w:rsid w:val="006E34AA"/>
    <w:rsid w:val="006F2779"/>
    <w:rsid w:val="006F4726"/>
    <w:rsid w:val="006F7C28"/>
    <w:rsid w:val="007060FC"/>
    <w:rsid w:val="00717993"/>
    <w:rsid w:val="00727692"/>
    <w:rsid w:val="00727FA4"/>
    <w:rsid w:val="007339BC"/>
    <w:rsid w:val="007408AF"/>
    <w:rsid w:val="00743E55"/>
    <w:rsid w:val="00750B57"/>
    <w:rsid w:val="00753415"/>
    <w:rsid w:val="0076225C"/>
    <w:rsid w:val="00770D35"/>
    <w:rsid w:val="007732E7"/>
    <w:rsid w:val="00777733"/>
    <w:rsid w:val="00783242"/>
    <w:rsid w:val="0078682E"/>
    <w:rsid w:val="00791A80"/>
    <w:rsid w:val="0079709D"/>
    <w:rsid w:val="007A304C"/>
    <w:rsid w:val="007F4AAB"/>
    <w:rsid w:val="0080170A"/>
    <w:rsid w:val="00804B12"/>
    <w:rsid w:val="0080526E"/>
    <w:rsid w:val="0081420B"/>
    <w:rsid w:val="00825EA5"/>
    <w:rsid w:val="00863253"/>
    <w:rsid w:val="00884AE3"/>
    <w:rsid w:val="00890D98"/>
    <w:rsid w:val="00892E92"/>
    <w:rsid w:val="008A5BDD"/>
    <w:rsid w:val="008B0001"/>
    <w:rsid w:val="008B1304"/>
    <w:rsid w:val="008C4E62"/>
    <w:rsid w:val="008E1334"/>
    <w:rsid w:val="008E493A"/>
    <w:rsid w:val="008E58A8"/>
    <w:rsid w:val="008E64DA"/>
    <w:rsid w:val="008E7C0A"/>
    <w:rsid w:val="008F02A3"/>
    <w:rsid w:val="00920C82"/>
    <w:rsid w:val="00922A20"/>
    <w:rsid w:val="00931206"/>
    <w:rsid w:val="009348F8"/>
    <w:rsid w:val="00961DDB"/>
    <w:rsid w:val="009629AF"/>
    <w:rsid w:val="0097102A"/>
    <w:rsid w:val="00971B27"/>
    <w:rsid w:val="00972668"/>
    <w:rsid w:val="009925F7"/>
    <w:rsid w:val="00992DE1"/>
    <w:rsid w:val="00993B94"/>
    <w:rsid w:val="009A4571"/>
    <w:rsid w:val="009A6C13"/>
    <w:rsid w:val="009B3330"/>
    <w:rsid w:val="009B4A71"/>
    <w:rsid w:val="009B5D6D"/>
    <w:rsid w:val="009C5E0F"/>
    <w:rsid w:val="009D0531"/>
    <w:rsid w:val="009D3C90"/>
    <w:rsid w:val="009D4D54"/>
    <w:rsid w:val="009D7771"/>
    <w:rsid w:val="009E75FF"/>
    <w:rsid w:val="00A07850"/>
    <w:rsid w:val="00A10678"/>
    <w:rsid w:val="00A12583"/>
    <w:rsid w:val="00A14E58"/>
    <w:rsid w:val="00A21C34"/>
    <w:rsid w:val="00A255F5"/>
    <w:rsid w:val="00A306F5"/>
    <w:rsid w:val="00A31820"/>
    <w:rsid w:val="00A35B53"/>
    <w:rsid w:val="00A36AFD"/>
    <w:rsid w:val="00A4480C"/>
    <w:rsid w:val="00A53D38"/>
    <w:rsid w:val="00A57CAC"/>
    <w:rsid w:val="00A70A2D"/>
    <w:rsid w:val="00A867B0"/>
    <w:rsid w:val="00A93208"/>
    <w:rsid w:val="00A93C03"/>
    <w:rsid w:val="00AA32E4"/>
    <w:rsid w:val="00AC6946"/>
    <w:rsid w:val="00AC70A7"/>
    <w:rsid w:val="00AD07B9"/>
    <w:rsid w:val="00AD59DC"/>
    <w:rsid w:val="00AD5A2D"/>
    <w:rsid w:val="00B004EC"/>
    <w:rsid w:val="00B31A7A"/>
    <w:rsid w:val="00B3676A"/>
    <w:rsid w:val="00B406A4"/>
    <w:rsid w:val="00B6296E"/>
    <w:rsid w:val="00B70B50"/>
    <w:rsid w:val="00B72614"/>
    <w:rsid w:val="00B75762"/>
    <w:rsid w:val="00B86DBA"/>
    <w:rsid w:val="00B90963"/>
    <w:rsid w:val="00B91DE2"/>
    <w:rsid w:val="00B93FC5"/>
    <w:rsid w:val="00B94EA2"/>
    <w:rsid w:val="00BA03B0"/>
    <w:rsid w:val="00BA3806"/>
    <w:rsid w:val="00BB0A93"/>
    <w:rsid w:val="00BC1786"/>
    <w:rsid w:val="00BC1D47"/>
    <w:rsid w:val="00BD1774"/>
    <w:rsid w:val="00BD35BB"/>
    <w:rsid w:val="00BD3D4E"/>
    <w:rsid w:val="00BE1B0F"/>
    <w:rsid w:val="00BF1465"/>
    <w:rsid w:val="00BF4745"/>
    <w:rsid w:val="00C03D46"/>
    <w:rsid w:val="00C1668A"/>
    <w:rsid w:val="00C26FB1"/>
    <w:rsid w:val="00C34997"/>
    <w:rsid w:val="00C42325"/>
    <w:rsid w:val="00C65F1F"/>
    <w:rsid w:val="00C70A8C"/>
    <w:rsid w:val="00C84DF7"/>
    <w:rsid w:val="00C86936"/>
    <w:rsid w:val="00C96337"/>
    <w:rsid w:val="00C96BED"/>
    <w:rsid w:val="00CB44D2"/>
    <w:rsid w:val="00CC1F23"/>
    <w:rsid w:val="00CC5BD6"/>
    <w:rsid w:val="00CC7439"/>
    <w:rsid w:val="00CF1F70"/>
    <w:rsid w:val="00D02CE1"/>
    <w:rsid w:val="00D06F23"/>
    <w:rsid w:val="00D21CDB"/>
    <w:rsid w:val="00D21F20"/>
    <w:rsid w:val="00D23B59"/>
    <w:rsid w:val="00D350DE"/>
    <w:rsid w:val="00D36189"/>
    <w:rsid w:val="00D43A37"/>
    <w:rsid w:val="00D532AA"/>
    <w:rsid w:val="00D60759"/>
    <w:rsid w:val="00D62579"/>
    <w:rsid w:val="00D6314D"/>
    <w:rsid w:val="00D80C64"/>
    <w:rsid w:val="00D831E5"/>
    <w:rsid w:val="00DB2F8D"/>
    <w:rsid w:val="00DD0284"/>
    <w:rsid w:val="00DD364D"/>
    <w:rsid w:val="00DE06F1"/>
    <w:rsid w:val="00DE5DDE"/>
    <w:rsid w:val="00DF542B"/>
    <w:rsid w:val="00DF6971"/>
    <w:rsid w:val="00E0148D"/>
    <w:rsid w:val="00E16259"/>
    <w:rsid w:val="00E243EA"/>
    <w:rsid w:val="00E24ABF"/>
    <w:rsid w:val="00E25271"/>
    <w:rsid w:val="00E33A25"/>
    <w:rsid w:val="00E353C8"/>
    <w:rsid w:val="00E40239"/>
    <w:rsid w:val="00E4188B"/>
    <w:rsid w:val="00E54C4D"/>
    <w:rsid w:val="00E56328"/>
    <w:rsid w:val="00E75DFC"/>
    <w:rsid w:val="00E8615D"/>
    <w:rsid w:val="00EA01A2"/>
    <w:rsid w:val="00EA459D"/>
    <w:rsid w:val="00EA568C"/>
    <w:rsid w:val="00EA767F"/>
    <w:rsid w:val="00EB149C"/>
    <w:rsid w:val="00EB59EE"/>
    <w:rsid w:val="00ED34B9"/>
    <w:rsid w:val="00EF1546"/>
    <w:rsid w:val="00EF16D0"/>
    <w:rsid w:val="00F100EE"/>
    <w:rsid w:val="00F10AFE"/>
    <w:rsid w:val="00F256BB"/>
    <w:rsid w:val="00F257A2"/>
    <w:rsid w:val="00F31004"/>
    <w:rsid w:val="00F34726"/>
    <w:rsid w:val="00F45925"/>
    <w:rsid w:val="00F52335"/>
    <w:rsid w:val="00F53EEE"/>
    <w:rsid w:val="00F600E7"/>
    <w:rsid w:val="00F64167"/>
    <w:rsid w:val="00F6673B"/>
    <w:rsid w:val="00F77AAD"/>
    <w:rsid w:val="00F916C4"/>
    <w:rsid w:val="00FA347B"/>
    <w:rsid w:val="00FB097B"/>
    <w:rsid w:val="00FC3165"/>
    <w:rsid w:val="00FD0CD9"/>
    <w:rsid w:val="00FD4F4B"/>
    <w:rsid w:val="00FD6910"/>
    <w:rsid w:val="00FD74E1"/>
    <w:rsid w:val="00FF489F"/>
    <w:rsid w:val="00FF5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DFE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5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aliases w:val="References,List Paragraph (numbered (a)),List_Paragraph,Multilevel para_II,Akapit z listą BS,Indent Paragraph,Bullet OFM,NumberedParas,OBC Bullet,List Paragraph11,Normal numbered,Paragraphe de liste PBLH,Bullets,IBL List Paragraph,title 3"/>
    <w:basedOn w:val="a"/>
    <w:link w:val="a7"/>
    <w:uiPriority w:val="34"/>
    <w:qFormat/>
    <w:rsid w:val="00433E3C"/>
    <w:pPr>
      <w:ind w:left="720"/>
      <w:contextualSpacing/>
    </w:pPr>
  </w:style>
  <w:style w:type="paragraph" w:styleId="a8">
    <w:name w:val="footnote text"/>
    <w:basedOn w:val="a"/>
    <w:link w:val="a9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22631D"/>
    <w:rPr>
      <w:vertAlign w:val="superscript"/>
    </w:rPr>
  </w:style>
  <w:style w:type="paragraph" w:styleId="ab">
    <w:name w:val="Body Text Indent"/>
    <w:aliases w:val=" Char Char Char, Char Char Char Char, Char"/>
    <w:basedOn w:val="a"/>
    <w:link w:val="ac"/>
    <w:rsid w:val="005032A0"/>
    <w:pPr>
      <w:spacing w:before="0" w:after="0"/>
      <w:ind w:left="0" w:firstLine="720"/>
      <w:jc w:val="both"/>
    </w:pPr>
    <w:rPr>
      <w:rFonts w:ascii="Arial LatArm" w:eastAsia="Times New Roman" w:hAnsi="Arial LatArm"/>
      <w:sz w:val="24"/>
      <w:szCs w:val="20"/>
      <w:lang w:val="ru-RU" w:eastAsia="ru-RU" w:bidi="ru-RU"/>
    </w:rPr>
  </w:style>
  <w:style w:type="character" w:customStyle="1" w:styleId="ac">
    <w:name w:val="Основной текст с отступом Знак"/>
    <w:aliases w:val=" Char Char Char Знак, Char Char Char Char Знак, Char Знак"/>
    <w:basedOn w:val="a0"/>
    <w:link w:val="ab"/>
    <w:rsid w:val="005032A0"/>
    <w:rPr>
      <w:rFonts w:ascii="Arial LatArm" w:eastAsia="Times New Roman" w:hAnsi="Arial LatArm" w:cs="Times New Roman"/>
      <w:sz w:val="24"/>
      <w:szCs w:val="20"/>
      <w:lang w:val="ru-RU" w:eastAsia="ru-RU" w:bidi="ru-RU"/>
    </w:rPr>
  </w:style>
  <w:style w:type="paragraph" w:styleId="31">
    <w:name w:val="Body Text Indent 3"/>
    <w:basedOn w:val="a"/>
    <w:link w:val="32"/>
    <w:rsid w:val="005032A0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ru-RU" w:eastAsia="ru-RU" w:bidi="ru-RU"/>
    </w:rPr>
  </w:style>
  <w:style w:type="character" w:customStyle="1" w:styleId="32">
    <w:name w:val="Основной текст с отступом 3 Знак"/>
    <w:basedOn w:val="a0"/>
    <w:link w:val="31"/>
    <w:rsid w:val="005032A0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character" w:customStyle="1" w:styleId="a7">
    <w:name w:val="Абзац списка Знак"/>
    <w:aliases w:val="References Знак,List Paragraph (numbered (a)) Знак,List_Paragraph Знак,Multilevel para_II Знак,Akapit z listą BS Знак,Indent Paragraph Знак,Bullet OFM Знак,NumberedParas Знак,OBC Bullet Знак,List Paragraph11 Знак,Normal numbered Знак"/>
    <w:link w:val="a6"/>
    <w:uiPriority w:val="34"/>
    <w:qFormat/>
    <w:locked/>
    <w:rsid w:val="00A36AFD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2A5FA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TML">
    <w:name w:val="HTML Preformatted"/>
    <w:basedOn w:val="a"/>
    <w:link w:val="HTML0"/>
    <w:uiPriority w:val="99"/>
    <w:unhideWhenUsed/>
    <w:rsid w:val="00F34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left="0" w:firstLine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3472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F34726"/>
  </w:style>
  <w:style w:type="paragraph" w:styleId="2">
    <w:name w:val="Body Text Indent 2"/>
    <w:basedOn w:val="a"/>
    <w:link w:val="20"/>
    <w:rsid w:val="00017D8C"/>
    <w:pPr>
      <w:spacing w:before="0" w:after="120" w:line="480" w:lineRule="auto"/>
      <w:ind w:left="360" w:firstLine="0"/>
    </w:pPr>
    <w:rPr>
      <w:rFonts w:ascii="Times Armenian" w:eastAsia="Times New Roman" w:hAnsi="Times Armeni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17D8C"/>
    <w:rPr>
      <w:rFonts w:ascii="Times Armenian" w:eastAsia="Times New Roman" w:hAnsi="Times Armenian" w:cs="Times New Roman"/>
      <w:sz w:val="24"/>
      <w:szCs w:val="24"/>
    </w:rPr>
  </w:style>
  <w:style w:type="character" w:styleId="ad">
    <w:name w:val="Hyperlink"/>
    <w:uiPriority w:val="99"/>
    <w:unhideWhenUsed/>
    <w:rsid w:val="00B93FC5"/>
    <w:rPr>
      <w:color w:val="0000FF"/>
      <w:u w:val="single"/>
    </w:rPr>
  </w:style>
  <w:style w:type="table" w:customStyle="1" w:styleId="21">
    <w:name w:val="Сетка таблицы2"/>
    <w:basedOn w:val="a1"/>
    <w:next w:val="ae"/>
    <w:uiPriority w:val="59"/>
    <w:rsid w:val="006D7C29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6D7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unhideWhenUsed/>
    <w:qFormat/>
    <w:rsid w:val="00727692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3"/>
    <w:uiPriority w:val="99"/>
    <w:qFormat/>
    <w:rsid w:val="00727692"/>
    <w:pPr>
      <w:ind w:left="0" w:firstLine="0"/>
    </w:pPr>
    <w:rPr>
      <w:rFonts w:ascii="GHEA Grapalat" w:eastAsia="Times New Roman" w:hAnsi="GHEA Grapalat"/>
      <w:b/>
      <w:bCs/>
      <w:color w:val="000000"/>
      <w:sz w:val="16"/>
      <w:szCs w:val="16"/>
    </w:rPr>
  </w:style>
  <w:style w:type="paragraph" w:customStyle="1" w:styleId="norm">
    <w:name w:val="norm"/>
    <w:basedOn w:val="a"/>
    <w:rsid w:val="00727692"/>
    <w:pPr>
      <w:spacing w:before="0" w:after="0" w:line="480" w:lineRule="auto"/>
      <w:ind w:left="0" w:firstLine="709"/>
      <w:jc w:val="both"/>
    </w:pPr>
    <w:rPr>
      <w:rFonts w:ascii="Arial Armenian" w:eastAsia="Times New Roman" w:hAnsi="Arial Armenian"/>
      <w:szCs w:val="20"/>
      <w:lang w:eastAsia="ru-RU"/>
    </w:rPr>
  </w:style>
  <w:style w:type="paragraph" w:customStyle="1" w:styleId="Default">
    <w:name w:val="Default"/>
    <w:rsid w:val="00920C8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ru-RU"/>
    </w:rPr>
  </w:style>
  <w:style w:type="character" w:styleId="af0">
    <w:name w:val="Emphasis"/>
    <w:uiPriority w:val="20"/>
    <w:qFormat/>
    <w:rsid w:val="009B5D6D"/>
    <w:rPr>
      <w:i/>
      <w:iCs/>
    </w:rPr>
  </w:style>
  <w:style w:type="paragraph" w:customStyle="1" w:styleId="11">
    <w:name w:val="Абзац списка1"/>
    <w:basedOn w:val="a"/>
    <w:qFormat/>
    <w:rsid w:val="00182E30"/>
    <w:pPr>
      <w:spacing w:before="0" w:after="0"/>
      <w:ind w:left="720" w:firstLine="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naxarar">
    <w:name w:val="naxarar"/>
    <w:basedOn w:val="a"/>
    <w:rsid w:val="00182E30"/>
    <w:pPr>
      <w:spacing w:before="0" w:after="0"/>
      <w:ind w:left="397" w:right="283" w:firstLine="0"/>
      <w:jc w:val="both"/>
    </w:pPr>
    <w:rPr>
      <w:rFonts w:ascii="Dallak Helv" w:eastAsia="Times New Roman" w:hAnsi="Dallak Helv" w:cs="Dallak Helv"/>
      <w:b/>
      <w:sz w:val="18"/>
      <w:szCs w:val="20"/>
    </w:rPr>
  </w:style>
  <w:style w:type="paragraph" w:styleId="af1">
    <w:name w:val="Body Text"/>
    <w:basedOn w:val="a"/>
    <w:link w:val="af2"/>
    <w:rsid w:val="003D7E6D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x-none"/>
    </w:rPr>
  </w:style>
  <w:style w:type="character" w:customStyle="1" w:styleId="af2">
    <w:name w:val="Основной текст Знак"/>
    <w:basedOn w:val="a0"/>
    <w:link w:val="af1"/>
    <w:rsid w:val="003D7E6D"/>
    <w:rPr>
      <w:rFonts w:ascii="Times Armenian" w:eastAsia="Times New Roman" w:hAnsi="Times Armenian" w:cs="Times New Roman"/>
      <w:sz w:val="24"/>
      <w:szCs w:val="24"/>
      <w:lang w:eastAsia="x-none"/>
    </w:rPr>
  </w:style>
  <w:style w:type="character" w:customStyle="1" w:styleId="UnresolvedMention">
    <w:name w:val="Unresolved Mention"/>
    <w:basedOn w:val="a0"/>
    <w:uiPriority w:val="99"/>
    <w:semiHidden/>
    <w:unhideWhenUsed/>
    <w:rsid w:val="00597FED"/>
    <w:rPr>
      <w:color w:val="605E5C"/>
      <w:shd w:val="clear" w:color="auto" w:fill="E1DFDD"/>
    </w:rPr>
  </w:style>
  <w:style w:type="character" w:styleId="af3">
    <w:name w:val="Strong"/>
    <w:basedOn w:val="a0"/>
    <w:uiPriority w:val="22"/>
    <w:qFormat/>
    <w:rsid w:val="002518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E9C8D-18DB-4FBB-A8AF-977EE391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Пользователь</cp:lastModifiedBy>
  <cp:revision>159</cp:revision>
  <cp:lastPrinted>2023-08-08T06:57:00Z</cp:lastPrinted>
  <dcterms:created xsi:type="dcterms:W3CDTF">2021-06-28T12:08:00Z</dcterms:created>
  <dcterms:modified xsi:type="dcterms:W3CDTF">2026-01-20T12:59:00Z</dcterms:modified>
</cp:coreProperties>
</file>